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449" w:rsidRDefault="00C00449" w:rsidP="00C00449">
      <w:pPr>
        <w:jc w:val="both"/>
        <w:rPr>
          <w:sz w:val="28"/>
          <w:szCs w:val="28"/>
        </w:rPr>
      </w:pPr>
    </w:p>
    <w:p w:rsidR="00A12E32" w:rsidRPr="00873E24" w:rsidRDefault="00A12E32" w:rsidP="00A12E32">
      <w:pPr>
        <w:suppressAutoHyphens w:val="0"/>
        <w:jc w:val="center"/>
        <w:rPr>
          <w:lang w:eastAsia="ru-RU"/>
        </w:rPr>
      </w:pPr>
      <w:r w:rsidRPr="00873E24">
        <w:rPr>
          <w:lang w:eastAsia="ru-RU"/>
        </w:rPr>
        <w:t>МИНПРОСВЕЩЕНИЯ РОССИИ</w:t>
      </w:r>
    </w:p>
    <w:p w:rsidR="00A12E32" w:rsidRPr="00873E24" w:rsidRDefault="00A12E32" w:rsidP="00A12E32">
      <w:pPr>
        <w:suppressAutoHyphens w:val="0"/>
        <w:spacing w:line="276" w:lineRule="auto"/>
        <w:jc w:val="center"/>
        <w:rPr>
          <w:lang w:eastAsia="ru-RU"/>
        </w:rPr>
      </w:pPr>
      <w:r w:rsidRPr="00873E24">
        <w:rPr>
          <w:lang w:eastAsia="ru-RU"/>
        </w:rPr>
        <w:t xml:space="preserve">Федеральное государственное бюджетное образовательное учреждение </w:t>
      </w:r>
    </w:p>
    <w:p w:rsidR="00A12E32" w:rsidRPr="00873E24" w:rsidRDefault="00A12E32" w:rsidP="00A12E32">
      <w:pPr>
        <w:suppressAutoHyphens w:val="0"/>
        <w:spacing w:line="276" w:lineRule="auto"/>
        <w:jc w:val="center"/>
        <w:rPr>
          <w:lang w:eastAsia="ru-RU"/>
        </w:rPr>
      </w:pPr>
      <w:r w:rsidRPr="00873E24">
        <w:rPr>
          <w:lang w:eastAsia="ru-RU"/>
        </w:rPr>
        <w:t>высшего образования</w:t>
      </w:r>
    </w:p>
    <w:p w:rsidR="00A12E32" w:rsidRPr="00873E24" w:rsidRDefault="00A12E32" w:rsidP="00A12E32">
      <w:pPr>
        <w:suppressAutoHyphens w:val="0"/>
        <w:spacing w:line="276" w:lineRule="auto"/>
        <w:jc w:val="center"/>
        <w:rPr>
          <w:lang w:eastAsia="ru-RU"/>
        </w:rPr>
      </w:pPr>
      <w:r w:rsidRPr="00873E24">
        <w:rPr>
          <w:lang w:eastAsia="ru-RU"/>
        </w:rPr>
        <w:t xml:space="preserve">«Нижегородский государственный педагогический университет </w:t>
      </w:r>
    </w:p>
    <w:p w:rsidR="00A12E32" w:rsidRPr="00873E24" w:rsidRDefault="00A12E32" w:rsidP="00A12E32">
      <w:pPr>
        <w:suppressAutoHyphens w:val="0"/>
        <w:spacing w:line="276" w:lineRule="auto"/>
        <w:jc w:val="center"/>
        <w:rPr>
          <w:lang w:eastAsia="ru-RU"/>
        </w:rPr>
      </w:pPr>
      <w:r w:rsidRPr="00873E24">
        <w:rPr>
          <w:lang w:eastAsia="ru-RU"/>
        </w:rPr>
        <w:t>имени Козьмы Минина»</w:t>
      </w:r>
    </w:p>
    <w:p w:rsidR="00A12E32" w:rsidRPr="00873E24" w:rsidRDefault="00A12E32" w:rsidP="00A12E32">
      <w:pPr>
        <w:suppressAutoHyphens w:val="0"/>
        <w:rPr>
          <w:lang w:eastAsia="ru-RU"/>
        </w:rPr>
      </w:pPr>
    </w:p>
    <w:p w:rsidR="00A12E32" w:rsidRDefault="00A12E32" w:rsidP="00A12E32">
      <w:pPr>
        <w:suppressAutoHyphens w:val="0"/>
        <w:jc w:val="center"/>
        <w:rPr>
          <w:lang w:eastAsia="ru-RU"/>
        </w:rPr>
      </w:pPr>
      <w:r>
        <w:rPr>
          <w:lang w:eastAsia="ru-RU"/>
        </w:rPr>
        <w:t>Факультет естественных, математических и компьютерных наук</w:t>
      </w:r>
    </w:p>
    <w:p w:rsidR="00A12E32" w:rsidRDefault="00A12E32" w:rsidP="00A12E32">
      <w:pPr>
        <w:suppressAutoHyphens w:val="0"/>
        <w:jc w:val="center"/>
        <w:rPr>
          <w:lang w:eastAsia="ru-RU"/>
        </w:rPr>
      </w:pPr>
    </w:p>
    <w:p w:rsidR="00A12E32" w:rsidRPr="00873E24" w:rsidRDefault="00A12E32" w:rsidP="00A12E32">
      <w:pPr>
        <w:suppressAutoHyphens w:val="0"/>
        <w:jc w:val="center"/>
        <w:rPr>
          <w:lang w:eastAsia="ru-RU"/>
        </w:rPr>
      </w:pPr>
      <w:r>
        <w:rPr>
          <w:lang w:eastAsia="ru-RU"/>
        </w:rPr>
        <w:t>Кафедра физики, математики и физико-математического образования</w:t>
      </w:r>
    </w:p>
    <w:p w:rsidR="00A12E32" w:rsidRPr="00873E24" w:rsidRDefault="00A12E32" w:rsidP="00A12E32">
      <w:pPr>
        <w:suppressAutoHyphens w:val="0"/>
        <w:rPr>
          <w:lang w:eastAsia="ru-RU"/>
        </w:rPr>
      </w:pPr>
    </w:p>
    <w:p w:rsidR="00A12E32" w:rsidRPr="00873E24" w:rsidRDefault="00A12E32" w:rsidP="00A12E32">
      <w:pPr>
        <w:suppressAutoHyphens w:val="0"/>
        <w:rPr>
          <w:lang w:eastAsia="ru-RU"/>
        </w:rPr>
      </w:pPr>
    </w:p>
    <w:p w:rsidR="00A12E32" w:rsidRPr="00873E24" w:rsidRDefault="00A12E32" w:rsidP="00A12E32">
      <w:pPr>
        <w:suppressAutoHyphens w:val="0"/>
        <w:rPr>
          <w:lang w:eastAsia="ru-RU"/>
        </w:rPr>
      </w:pPr>
    </w:p>
    <w:p w:rsidR="00A12E32" w:rsidRPr="00873E24" w:rsidRDefault="00A12E32" w:rsidP="00A12E32">
      <w:pPr>
        <w:suppressAutoHyphens w:val="0"/>
        <w:ind w:left="3402" w:firstLine="1418"/>
        <w:rPr>
          <w:lang w:eastAsia="ru-RU"/>
        </w:rPr>
      </w:pPr>
    </w:p>
    <w:p w:rsidR="00A12E32" w:rsidRPr="00431890" w:rsidRDefault="00A12E32" w:rsidP="00A12E32">
      <w:pPr>
        <w:ind w:left="4820"/>
        <w:contextualSpacing/>
        <w:rPr>
          <w:lang w:eastAsia="ru-RU"/>
        </w:rPr>
      </w:pPr>
      <w:r w:rsidRPr="00431890">
        <w:rPr>
          <w:lang w:eastAsia="ru-RU"/>
        </w:rPr>
        <w:t xml:space="preserve">УТВЕРЖДЕНО </w:t>
      </w:r>
    </w:p>
    <w:p w:rsidR="00A12E32" w:rsidRPr="00431890" w:rsidRDefault="00A12E32" w:rsidP="00A12E32">
      <w:pPr>
        <w:ind w:left="4820"/>
        <w:contextualSpacing/>
        <w:rPr>
          <w:lang w:eastAsia="ru-RU"/>
        </w:rPr>
      </w:pPr>
      <w:r w:rsidRPr="00431890">
        <w:rPr>
          <w:lang w:eastAsia="ru-RU"/>
        </w:rPr>
        <w:t xml:space="preserve">Решением Ученого совета </w:t>
      </w:r>
    </w:p>
    <w:p w:rsidR="00A12E32" w:rsidRPr="00431890" w:rsidRDefault="00A12E32" w:rsidP="00A12E32">
      <w:pPr>
        <w:suppressAutoHyphens w:val="0"/>
        <w:rPr>
          <w:u w:val="single"/>
          <w:lang w:eastAsia="ru-RU"/>
        </w:rPr>
      </w:pPr>
      <w:r w:rsidRPr="00431890">
        <w:rPr>
          <w:lang w:eastAsia="ru-RU"/>
        </w:rPr>
        <w:t xml:space="preserve">                                                                                 Протокол № </w:t>
      </w:r>
      <w:r w:rsidRPr="00431890">
        <w:rPr>
          <w:u w:val="single"/>
          <w:lang w:eastAsia="ru-RU"/>
        </w:rPr>
        <w:t>6</w:t>
      </w:r>
    </w:p>
    <w:p w:rsidR="00A12E32" w:rsidRPr="00431890" w:rsidRDefault="00A12E32" w:rsidP="00A12E32">
      <w:pPr>
        <w:suppressAutoHyphens w:val="0"/>
        <w:rPr>
          <w:lang w:eastAsia="ru-RU"/>
        </w:rPr>
      </w:pPr>
      <w:r w:rsidRPr="00431890">
        <w:rPr>
          <w:lang w:eastAsia="ru-RU"/>
        </w:rPr>
        <w:t xml:space="preserve">                                                                                 «</w:t>
      </w:r>
      <w:r w:rsidRPr="00431890">
        <w:rPr>
          <w:u w:val="single"/>
          <w:lang w:eastAsia="ru-RU"/>
        </w:rPr>
        <w:t>25</w:t>
      </w:r>
      <w:r w:rsidRPr="00431890">
        <w:rPr>
          <w:lang w:eastAsia="ru-RU"/>
        </w:rPr>
        <w:t xml:space="preserve">»  </w:t>
      </w:r>
      <w:r w:rsidRPr="00431890">
        <w:rPr>
          <w:u w:val="single"/>
          <w:lang w:eastAsia="ru-RU"/>
        </w:rPr>
        <w:t>февраля</w:t>
      </w:r>
      <w:r w:rsidRPr="00431890">
        <w:rPr>
          <w:lang w:eastAsia="ru-RU"/>
        </w:rPr>
        <w:t xml:space="preserve"> 20</w:t>
      </w:r>
      <w:r w:rsidRPr="00431890">
        <w:rPr>
          <w:u w:val="single"/>
          <w:lang w:eastAsia="ru-RU"/>
        </w:rPr>
        <w:t>21</w:t>
      </w:r>
      <w:r w:rsidRPr="00431890">
        <w:rPr>
          <w:lang w:eastAsia="ru-RU"/>
        </w:rPr>
        <w:t xml:space="preserve"> г.</w:t>
      </w:r>
    </w:p>
    <w:p w:rsidR="00A12E32" w:rsidRPr="00431890" w:rsidRDefault="00A12E32" w:rsidP="00A12E32">
      <w:pPr>
        <w:suppressAutoHyphens w:val="0"/>
        <w:rPr>
          <w:lang w:eastAsia="ru-RU"/>
        </w:rPr>
      </w:pPr>
    </w:p>
    <w:p w:rsidR="00546DD7" w:rsidRPr="00546DD7" w:rsidRDefault="00546DD7" w:rsidP="00546DD7">
      <w:pPr>
        <w:suppressAutoHyphens w:val="0"/>
        <w:autoSpaceDE w:val="0"/>
        <w:autoSpaceDN w:val="0"/>
        <w:adjustRightInd w:val="0"/>
        <w:spacing w:line="276" w:lineRule="auto"/>
        <w:ind w:left="4820"/>
        <w:contextualSpacing/>
        <w:jc w:val="both"/>
        <w:rPr>
          <w:lang w:eastAsia="ru-RU"/>
        </w:rPr>
      </w:pPr>
      <w:r w:rsidRPr="00546DD7">
        <w:rPr>
          <w:lang w:eastAsia="ru-RU"/>
        </w:rPr>
        <w:t>Внесены изменения</w:t>
      </w:r>
    </w:p>
    <w:p w:rsidR="00546DD7" w:rsidRPr="00546DD7" w:rsidRDefault="00546DD7" w:rsidP="00546DD7">
      <w:pPr>
        <w:suppressAutoHyphens w:val="0"/>
        <w:autoSpaceDE w:val="0"/>
        <w:autoSpaceDN w:val="0"/>
        <w:adjustRightInd w:val="0"/>
        <w:spacing w:line="276" w:lineRule="auto"/>
        <w:ind w:left="4820"/>
        <w:contextualSpacing/>
        <w:jc w:val="both"/>
        <w:rPr>
          <w:lang w:eastAsia="ru-RU"/>
        </w:rPr>
      </w:pPr>
      <w:r w:rsidRPr="00546DD7">
        <w:rPr>
          <w:lang w:eastAsia="ru-RU"/>
        </w:rPr>
        <w:t>решением Ученого совета</w:t>
      </w:r>
    </w:p>
    <w:p w:rsidR="00546DD7" w:rsidRPr="00546DD7" w:rsidRDefault="00546DD7" w:rsidP="00546DD7">
      <w:pPr>
        <w:suppressAutoHyphens w:val="0"/>
        <w:ind w:left="3402" w:firstLine="1418"/>
        <w:rPr>
          <w:u w:val="single"/>
          <w:lang w:eastAsia="ru-RU"/>
        </w:rPr>
      </w:pPr>
      <w:r w:rsidRPr="00546DD7">
        <w:rPr>
          <w:lang w:eastAsia="ru-RU"/>
        </w:rPr>
        <w:t xml:space="preserve">Протокол № </w:t>
      </w:r>
      <w:r w:rsidRPr="00546DD7">
        <w:rPr>
          <w:u w:val="single"/>
          <w:lang w:eastAsia="ru-RU"/>
        </w:rPr>
        <w:t>13</w:t>
      </w:r>
    </w:p>
    <w:p w:rsidR="00546DD7" w:rsidRPr="00546DD7" w:rsidRDefault="00546DD7" w:rsidP="00546DD7">
      <w:pPr>
        <w:suppressAutoHyphens w:val="0"/>
        <w:ind w:left="3402" w:firstLine="1418"/>
        <w:rPr>
          <w:lang w:eastAsia="ru-RU"/>
        </w:rPr>
      </w:pPr>
      <w:r w:rsidRPr="00546DD7">
        <w:rPr>
          <w:lang w:eastAsia="ru-RU"/>
        </w:rPr>
        <w:t>«</w:t>
      </w:r>
      <w:r w:rsidRPr="00546DD7">
        <w:rPr>
          <w:u w:val="single"/>
          <w:lang w:eastAsia="ru-RU"/>
        </w:rPr>
        <w:t>30</w:t>
      </w:r>
      <w:r w:rsidRPr="00546DD7">
        <w:rPr>
          <w:lang w:eastAsia="ru-RU"/>
        </w:rPr>
        <w:t xml:space="preserve">»  </w:t>
      </w:r>
      <w:r w:rsidRPr="00546DD7">
        <w:rPr>
          <w:u w:val="single"/>
          <w:lang w:eastAsia="ru-RU"/>
        </w:rPr>
        <w:t>августа</w:t>
      </w:r>
      <w:r w:rsidRPr="00546DD7">
        <w:rPr>
          <w:lang w:eastAsia="ru-RU"/>
        </w:rPr>
        <w:t xml:space="preserve"> 20</w:t>
      </w:r>
      <w:r w:rsidRPr="00546DD7">
        <w:rPr>
          <w:u w:val="single"/>
          <w:lang w:eastAsia="ru-RU"/>
        </w:rPr>
        <w:t>21</w:t>
      </w:r>
      <w:r w:rsidRPr="00546DD7">
        <w:rPr>
          <w:lang w:eastAsia="ru-RU"/>
        </w:rPr>
        <w:t xml:space="preserve"> г.</w:t>
      </w:r>
    </w:p>
    <w:p w:rsidR="00C00449" w:rsidRDefault="00C00449" w:rsidP="00C00449">
      <w:pPr>
        <w:suppressAutoHyphens w:val="0"/>
        <w:rPr>
          <w:rFonts w:cstheme="minorBidi"/>
          <w:lang w:eastAsia="ru-RU"/>
        </w:rPr>
      </w:pPr>
      <w:bookmarkStart w:id="0" w:name="_GoBack"/>
      <w:bookmarkEnd w:id="0"/>
    </w:p>
    <w:p w:rsidR="00A12E32" w:rsidRPr="00873E24" w:rsidRDefault="00A12E32" w:rsidP="00C00449">
      <w:pPr>
        <w:suppressAutoHyphens w:val="0"/>
        <w:rPr>
          <w:rFonts w:cstheme="minorBidi"/>
          <w:lang w:eastAsia="ru-RU"/>
        </w:rPr>
      </w:pPr>
    </w:p>
    <w:p w:rsidR="00C00449" w:rsidRPr="00873E24" w:rsidRDefault="00C00449" w:rsidP="00C00449">
      <w:pPr>
        <w:suppressAutoHyphens w:val="0"/>
        <w:spacing w:line="360" w:lineRule="auto"/>
        <w:jc w:val="center"/>
        <w:rPr>
          <w:rFonts w:cstheme="minorBidi"/>
          <w:b/>
          <w:caps/>
          <w:lang w:eastAsia="ru-RU"/>
        </w:rPr>
      </w:pPr>
      <w:r w:rsidRPr="00873E24">
        <w:rPr>
          <w:rFonts w:cstheme="minorBidi"/>
          <w:b/>
          <w:caps/>
          <w:lang w:eastAsia="ru-RU"/>
        </w:rPr>
        <w:t xml:space="preserve">программа </w:t>
      </w:r>
      <w:r>
        <w:rPr>
          <w:rFonts w:cstheme="minorBidi"/>
          <w:b/>
          <w:caps/>
          <w:lang w:eastAsia="ru-RU"/>
        </w:rPr>
        <w:t>ПРОИЗВОДСТВЕННОЙ ПРАКТИКИ</w:t>
      </w:r>
    </w:p>
    <w:p w:rsidR="00C00449" w:rsidRPr="00873E24" w:rsidRDefault="00C00449" w:rsidP="00C00449">
      <w:pPr>
        <w:suppressAutoHyphens w:val="0"/>
        <w:spacing w:line="360" w:lineRule="auto"/>
        <w:jc w:val="center"/>
        <w:rPr>
          <w:rFonts w:cstheme="minorBidi"/>
          <w:b/>
          <w:lang w:eastAsia="ru-RU"/>
        </w:rPr>
      </w:pPr>
    </w:p>
    <w:p w:rsidR="00C00449" w:rsidRPr="00873E24" w:rsidRDefault="00C00449" w:rsidP="00C00449">
      <w:pPr>
        <w:keepNext/>
        <w:keepLines/>
        <w:suppressAutoHyphens w:val="0"/>
        <w:ind w:right="1582"/>
        <w:outlineLvl w:val="0"/>
        <w:rPr>
          <w:lang w:eastAsia="en-US"/>
        </w:rPr>
      </w:pPr>
      <w:r w:rsidRPr="00873E24">
        <w:rPr>
          <w:lang w:eastAsia="en-US"/>
        </w:rPr>
        <w:t xml:space="preserve">Направление подготовки: </w:t>
      </w:r>
      <w:bookmarkStart w:id="1" w:name="bookmark4"/>
      <w:r w:rsidRPr="00873E24">
        <w:rPr>
          <w:lang w:eastAsia="en-US"/>
        </w:rPr>
        <w:t>44.03.05 «Педагогическое образование (с двумя профилями подготовки)»</w:t>
      </w:r>
      <w:bookmarkEnd w:id="1"/>
    </w:p>
    <w:p w:rsidR="00C00449" w:rsidRPr="00873E24" w:rsidRDefault="00C00449" w:rsidP="00C00449">
      <w:pPr>
        <w:keepNext/>
        <w:keepLines/>
        <w:suppressAutoHyphens w:val="0"/>
        <w:ind w:right="1582"/>
        <w:outlineLvl w:val="0"/>
        <w:rPr>
          <w:lang w:eastAsia="en-US"/>
        </w:rPr>
      </w:pPr>
    </w:p>
    <w:p w:rsidR="00C00449" w:rsidRPr="00873E24" w:rsidRDefault="00C00449" w:rsidP="00C00449">
      <w:pPr>
        <w:suppressAutoHyphens w:val="0"/>
        <w:rPr>
          <w:color w:val="000000"/>
          <w:lang w:eastAsia="ru-RU"/>
        </w:rPr>
      </w:pPr>
      <w:r w:rsidRPr="00873E24">
        <w:rPr>
          <w:lang w:eastAsia="ru-RU"/>
        </w:rPr>
        <w:t xml:space="preserve">Профиль </w:t>
      </w:r>
      <w:r w:rsidRPr="00873E24">
        <w:rPr>
          <w:color w:val="000000"/>
          <w:lang w:eastAsia="ru-RU"/>
        </w:rPr>
        <w:t>«Математика и Информатика»</w:t>
      </w:r>
    </w:p>
    <w:p w:rsidR="00C00449" w:rsidRPr="00873E24" w:rsidRDefault="00C00449" w:rsidP="00C00449">
      <w:pPr>
        <w:suppressAutoHyphens w:val="0"/>
        <w:rPr>
          <w:color w:val="000000"/>
          <w:lang w:eastAsia="ru-RU"/>
        </w:rPr>
      </w:pPr>
    </w:p>
    <w:p w:rsidR="00C00449" w:rsidRDefault="00C00449" w:rsidP="00C00449">
      <w:pPr>
        <w:suppressAutoHyphens w:val="0"/>
        <w:spacing w:line="360" w:lineRule="auto"/>
        <w:rPr>
          <w:lang w:eastAsia="ru-RU"/>
        </w:rPr>
      </w:pPr>
      <w:r>
        <w:rPr>
          <w:lang w:eastAsia="ru-RU"/>
        </w:rPr>
        <w:t>Квалификация выпускника - бакалавр</w:t>
      </w:r>
    </w:p>
    <w:p w:rsidR="00C00449" w:rsidRDefault="00C00449" w:rsidP="00C00449">
      <w:pPr>
        <w:suppressAutoHyphens w:val="0"/>
        <w:spacing w:line="360" w:lineRule="auto"/>
        <w:rPr>
          <w:lang w:eastAsia="ru-RU"/>
        </w:rPr>
      </w:pPr>
      <w:r w:rsidRPr="00873E24">
        <w:rPr>
          <w:lang w:eastAsia="ru-RU"/>
        </w:rPr>
        <w:t xml:space="preserve">Форма обучения – очная </w:t>
      </w:r>
    </w:p>
    <w:p w:rsidR="00C00449" w:rsidRPr="00873E24" w:rsidRDefault="00C00449" w:rsidP="00C00449">
      <w:pPr>
        <w:suppressAutoHyphens w:val="0"/>
        <w:spacing w:line="360" w:lineRule="auto"/>
        <w:rPr>
          <w:lang w:eastAsia="ru-RU"/>
        </w:rPr>
      </w:pPr>
      <w:r>
        <w:rPr>
          <w:lang w:eastAsia="ru-RU"/>
        </w:rPr>
        <w:t>Наименование практики – п</w:t>
      </w:r>
      <w:r w:rsidRPr="002B4847">
        <w:rPr>
          <w:lang w:eastAsia="ru-RU"/>
        </w:rPr>
        <w:t>роизводственная (педагогическая) практика</w:t>
      </w:r>
    </w:p>
    <w:p w:rsidR="00C00449" w:rsidRPr="00873E24" w:rsidRDefault="00C00449" w:rsidP="00C00449">
      <w:pPr>
        <w:suppressAutoHyphens w:val="0"/>
        <w:rPr>
          <w:rFonts w:cstheme="minorBidi"/>
          <w:lang w:eastAsia="ru-RU"/>
        </w:rPr>
      </w:pPr>
    </w:p>
    <w:tbl>
      <w:tblPr>
        <w:tblStyle w:val="TableGrid"/>
        <w:tblpPr w:leftFromText="180" w:rightFromText="180" w:vertAnchor="text" w:horzAnchor="page" w:tblpX="1336" w:tblpY="209"/>
        <w:tblW w:w="0" w:type="auto"/>
        <w:tblLook w:val="04A0" w:firstRow="1" w:lastRow="0" w:firstColumn="1" w:lastColumn="0" w:noHBand="0" w:noVBand="1"/>
      </w:tblPr>
      <w:tblGrid>
        <w:gridCol w:w="3637"/>
        <w:gridCol w:w="3036"/>
        <w:gridCol w:w="3038"/>
      </w:tblGrid>
      <w:tr w:rsidR="00C00449" w:rsidTr="002220E3">
        <w:trPr>
          <w:trHeight w:val="310"/>
        </w:trPr>
        <w:tc>
          <w:tcPr>
            <w:tcW w:w="3637" w:type="dxa"/>
          </w:tcPr>
          <w:p w:rsidR="00C00449" w:rsidRPr="008C11B1" w:rsidRDefault="00C00449" w:rsidP="002220E3">
            <w:pPr>
              <w:suppressAutoHyphens w:val="0"/>
              <w:rPr>
                <w:rFonts w:cstheme="minorBidi"/>
                <w:b/>
                <w:lang w:eastAsia="ru-RU"/>
              </w:rPr>
            </w:pPr>
            <w:r w:rsidRPr="008C11B1">
              <w:rPr>
                <w:rFonts w:cstheme="minorBidi"/>
                <w:b/>
                <w:lang w:eastAsia="ru-RU"/>
              </w:rPr>
              <w:t>Семестр/курс</w:t>
            </w:r>
          </w:p>
        </w:tc>
        <w:tc>
          <w:tcPr>
            <w:tcW w:w="3036" w:type="dxa"/>
          </w:tcPr>
          <w:p w:rsidR="00C00449" w:rsidRPr="00F522DF" w:rsidRDefault="00C00449" w:rsidP="002220E3">
            <w:pPr>
              <w:suppressAutoHyphens w:val="0"/>
              <w:rPr>
                <w:rFonts w:cstheme="minorBidi"/>
                <w:b/>
                <w:lang w:eastAsia="ru-RU"/>
              </w:rPr>
            </w:pPr>
            <w:r w:rsidRPr="00F522DF">
              <w:rPr>
                <w:rFonts w:cstheme="minorBidi"/>
                <w:b/>
                <w:lang w:eastAsia="ru-RU"/>
              </w:rPr>
              <w:t>Трудоемкость</w:t>
            </w:r>
          </w:p>
          <w:p w:rsidR="00C00449" w:rsidRDefault="00C00449" w:rsidP="002220E3">
            <w:pPr>
              <w:suppressAutoHyphens w:val="0"/>
              <w:rPr>
                <w:rFonts w:cstheme="minorBidi"/>
                <w:lang w:eastAsia="ru-RU"/>
              </w:rPr>
            </w:pPr>
            <w:r w:rsidRPr="00F522DF">
              <w:rPr>
                <w:rFonts w:cstheme="minorBidi"/>
                <w:b/>
                <w:lang w:eastAsia="ru-RU"/>
              </w:rPr>
              <w:t>з.е./час</w:t>
            </w:r>
          </w:p>
        </w:tc>
        <w:tc>
          <w:tcPr>
            <w:tcW w:w="3038" w:type="dxa"/>
          </w:tcPr>
          <w:p w:rsidR="00C00449" w:rsidRDefault="00C00449" w:rsidP="002220E3">
            <w:pPr>
              <w:suppressAutoHyphens w:val="0"/>
              <w:rPr>
                <w:rFonts w:cstheme="minorBidi"/>
                <w:b/>
                <w:lang w:eastAsia="ru-RU"/>
              </w:rPr>
            </w:pPr>
            <w:r w:rsidRPr="0052692E">
              <w:rPr>
                <w:rFonts w:cstheme="minorBidi"/>
                <w:b/>
                <w:lang w:eastAsia="ru-RU"/>
              </w:rPr>
              <w:t>Форма промежуточной аттестации</w:t>
            </w:r>
          </w:p>
          <w:p w:rsidR="00C00449" w:rsidRPr="0052692E" w:rsidRDefault="00C00449" w:rsidP="002220E3">
            <w:pPr>
              <w:suppressAutoHyphens w:val="0"/>
              <w:rPr>
                <w:rFonts w:cstheme="minorBidi"/>
                <w:b/>
                <w:lang w:eastAsia="ru-RU"/>
              </w:rPr>
            </w:pPr>
            <w:r>
              <w:rPr>
                <w:rFonts w:cstheme="minorBidi"/>
                <w:b/>
                <w:lang w:eastAsia="ru-RU"/>
              </w:rPr>
              <w:t>зачет/зачет с оценкой</w:t>
            </w:r>
          </w:p>
        </w:tc>
      </w:tr>
      <w:tr w:rsidR="00C00449" w:rsidTr="002220E3">
        <w:trPr>
          <w:trHeight w:val="299"/>
        </w:trPr>
        <w:tc>
          <w:tcPr>
            <w:tcW w:w="3637" w:type="dxa"/>
          </w:tcPr>
          <w:p w:rsidR="00C00449" w:rsidRDefault="00344287" w:rsidP="00344287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7/4</w:t>
            </w:r>
          </w:p>
          <w:p w:rsidR="00344287" w:rsidRDefault="00EA177A" w:rsidP="00344287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10/5</w:t>
            </w:r>
          </w:p>
        </w:tc>
        <w:tc>
          <w:tcPr>
            <w:tcW w:w="3036" w:type="dxa"/>
          </w:tcPr>
          <w:p w:rsidR="00C00449" w:rsidRDefault="00A0568A" w:rsidP="002220E3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9/324</w:t>
            </w:r>
          </w:p>
          <w:p w:rsidR="00A0568A" w:rsidRDefault="00A0568A" w:rsidP="002220E3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12/</w:t>
            </w:r>
            <w:r w:rsidR="00861CBF">
              <w:rPr>
                <w:rFonts w:cstheme="minorBidi"/>
                <w:lang w:eastAsia="ru-RU"/>
              </w:rPr>
              <w:t>432</w:t>
            </w:r>
          </w:p>
        </w:tc>
        <w:tc>
          <w:tcPr>
            <w:tcW w:w="3038" w:type="dxa"/>
          </w:tcPr>
          <w:p w:rsidR="00C00449" w:rsidRDefault="00C00449" w:rsidP="002220E3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зачет с оценкой</w:t>
            </w:r>
          </w:p>
          <w:p w:rsidR="00861CBF" w:rsidRDefault="00861CBF" w:rsidP="002220E3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зачет с оценкой</w:t>
            </w:r>
          </w:p>
        </w:tc>
      </w:tr>
      <w:tr w:rsidR="00C00449" w:rsidTr="002220E3">
        <w:trPr>
          <w:trHeight w:val="310"/>
        </w:trPr>
        <w:tc>
          <w:tcPr>
            <w:tcW w:w="3637" w:type="dxa"/>
          </w:tcPr>
          <w:p w:rsidR="00C00449" w:rsidRPr="008C11B1" w:rsidRDefault="00C00449" w:rsidP="002220E3">
            <w:pPr>
              <w:suppressAutoHyphens w:val="0"/>
              <w:rPr>
                <w:rFonts w:cstheme="minorBidi"/>
                <w:b/>
                <w:lang w:eastAsia="ru-RU"/>
              </w:rPr>
            </w:pPr>
            <w:r w:rsidRPr="008C11B1">
              <w:rPr>
                <w:rFonts w:cstheme="minorBidi"/>
                <w:b/>
                <w:lang w:eastAsia="ru-RU"/>
              </w:rPr>
              <w:t>Итого</w:t>
            </w:r>
          </w:p>
        </w:tc>
        <w:tc>
          <w:tcPr>
            <w:tcW w:w="3036" w:type="dxa"/>
          </w:tcPr>
          <w:p w:rsidR="00C00449" w:rsidRDefault="00572E27" w:rsidP="002220E3">
            <w:pPr>
              <w:suppressAutoHyphens w:val="0"/>
              <w:rPr>
                <w:rFonts w:cstheme="minorBidi"/>
                <w:lang w:eastAsia="ru-RU"/>
              </w:rPr>
            </w:pPr>
            <w:r>
              <w:rPr>
                <w:rFonts w:cstheme="minorBidi"/>
                <w:lang w:eastAsia="ru-RU"/>
              </w:rPr>
              <w:t>21</w:t>
            </w:r>
            <w:r w:rsidR="00C16A61">
              <w:rPr>
                <w:rFonts w:cstheme="minorBidi"/>
                <w:lang w:eastAsia="ru-RU"/>
              </w:rPr>
              <w:t>/756</w:t>
            </w:r>
          </w:p>
        </w:tc>
        <w:tc>
          <w:tcPr>
            <w:tcW w:w="3038" w:type="dxa"/>
          </w:tcPr>
          <w:p w:rsidR="00C00449" w:rsidRDefault="00C00449" w:rsidP="002220E3">
            <w:pPr>
              <w:suppressAutoHyphens w:val="0"/>
              <w:rPr>
                <w:rFonts w:cstheme="minorBidi"/>
                <w:lang w:eastAsia="ru-RU"/>
              </w:rPr>
            </w:pPr>
          </w:p>
        </w:tc>
      </w:tr>
    </w:tbl>
    <w:p w:rsidR="00C00449" w:rsidRDefault="00C00449" w:rsidP="00C00449">
      <w:pPr>
        <w:suppressAutoHyphens w:val="0"/>
        <w:rPr>
          <w:rFonts w:cstheme="minorBidi"/>
          <w:lang w:eastAsia="ru-RU"/>
        </w:rPr>
      </w:pPr>
    </w:p>
    <w:p w:rsidR="00C00449" w:rsidRPr="00873E24" w:rsidRDefault="00C00449" w:rsidP="00C00449">
      <w:pPr>
        <w:suppressAutoHyphens w:val="0"/>
        <w:rPr>
          <w:rFonts w:cstheme="minorBidi"/>
          <w:lang w:eastAsia="ru-RU"/>
        </w:rPr>
      </w:pPr>
    </w:p>
    <w:p w:rsidR="00C00449" w:rsidRPr="00873E24" w:rsidRDefault="00C00449" w:rsidP="00C00449">
      <w:pPr>
        <w:suppressAutoHyphens w:val="0"/>
        <w:rPr>
          <w:rFonts w:cstheme="minorBidi"/>
          <w:lang w:eastAsia="ru-RU"/>
        </w:rPr>
      </w:pPr>
    </w:p>
    <w:p w:rsidR="00C00449" w:rsidRPr="00873E24" w:rsidRDefault="00C00449" w:rsidP="00C00449">
      <w:pPr>
        <w:suppressAutoHyphens w:val="0"/>
        <w:jc w:val="center"/>
        <w:rPr>
          <w:rFonts w:cstheme="minorBidi"/>
          <w:lang w:eastAsia="ru-RU"/>
        </w:rPr>
      </w:pPr>
      <w:r w:rsidRPr="00873E24">
        <w:rPr>
          <w:rFonts w:cstheme="minorBidi"/>
          <w:lang w:eastAsia="ru-RU"/>
        </w:rPr>
        <w:t>г. Нижний Новгород</w:t>
      </w:r>
    </w:p>
    <w:p w:rsidR="00C00449" w:rsidRPr="00873E24" w:rsidRDefault="00C00449" w:rsidP="00C00449">
      <w:pPr>
        <w:suppressAutoHyphens w:val="0"/>
        <w:jc w:val="center"/>
        <w:rPr>
          <w:rFonts w:cstheme="minorBidi"/>
          <w:lang w:eastAsia="ru-RU"/>
        </w:rPr>
      </w:pPr>
    </w:p>
    <w:p w:rsidR="00C00449" w:rsidRPr="00873E24" w:rsidRDefault="00C00449" w:rsidP="00C00449">
      <w:pPr>
        <w:suppressAutoHyphens w:val="0"/>
        <w:jc w:val="center"/>
        <w:rPr>
          <w:rFonts w:cstheme="minorBidi"/>
          <w:lang w:eastAsia="ru-RU"/>
        </w:rPr>
      </w:pPr>
      <w:r w:rsidRPr="00873E24">
        <w:rPr>
          <w:rFonts w:cstheme="minorBidi"/>
          <w:lang w:eastAsia="ru-RU"/>
        </w:rPr>
        <w:t>2021 год</w:t>
      </w:r>
    </w:p>
    <w:p w:rsidR="00C00449" w:rsidRPr="00873E24" w:rsidRDefault="00C00449" w:rsidP="00C00449">
      <w:pPr>
        <w:suppressAutoHyphens w:val="0"/>
        <w:jc w:val="both"/>
        <w:rPr>
          <w:rFonts w:cstheme="minorBidi"/>
          <w:lang w:eastAsia="ru-RU"/>
        </w:rPr>
      </w:pPr>
      <w:r w:rsidRPr="00873E24">
        <w:rPr>
          <w:rFonts w:cstheme="minorBidi"/>
          <w:lang w:eastAsia="ru-RU"/>
        </w:rPr>
        <w:br w:type="page"/>
      </w:r>
      <w:r w:rsidRPr="00873E24">
        <w:rPr>
          <w:rFonts w:cstheme="minorBidi"/>
          <w:lang w:eastAsia="ru-RU"/>
        </w:rPr>
        <w:lastRenderedPageBreak/>
        <w:t xml:space="preserve">Программа </w:t>
      </w:r>
      <w:r>
        <w:rPr>
          <w:rFonts w:cstheme="minorBidi"/>
          <w:lang w:eastAsia="ru-RU"/>
        </w:rPr>
        <w:t>составлена</w:t>
      </w:r>
      <w:r w:rsidRPr="00873E24">
        <w:rPr>
          <w:rFonts w:cstheme="minorBidi"/>
          <w:lang w:eastAsia="ru-RU"/>
        </w:rPr>
        <w:t xml:space="preserve"> на основе:</w:t>
      </w:r>
    </w:p>
    <w:p w:rsidR="00C00449" w:rsidRPr="00873E24" w:rsidRDefault="00C00449" w:rsidP="00C00449">
      <w:pPr>
        <w:numPr>
          <w:ilvl w:val="0"/>
          <w:numId w:val="9"/>
        </w:numPr>
        <w:suppressAutoHyphens w:val="0"/>
        <w:spacing w:after="200" w:line="276" w:lineRule="auto"/>
        <w:contextualSpacing/>
        <w:jc w:val="both"/>
        <w:rPr>
          <w:lang w:eastAsia="ru-RU"/>
        </w:rPr>
      </w:pPr>
      <w:r w:rsidRPr="00873E24">
        <w:rPr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 утвержденного приказом Министерства образования и науки Российской Федерации от 22 февраля 2018 г., № 125;  </w:t>
      </w:r>
    </w:p>
    <w:p w:rsidR="00C00449" w:rsidRPr="00873E24" w:rsidRDefault="00C00449" w:rsidP="00C00449">
      <w:pPr>
        <w:numPr>
          <w:ilvl w:val="0"/>
          <w:numId w:val="9"/>
        </w:numPr>
        <w:suppressAutoHyphens w:val="0"/>
        <w:spacing w:after="200" w:line="276" w:lineRule="auto"/>
        <w:jc w:val="both"/>
        <w:rPr>
          <w:lang w:eastAsia="ru-RU"/>
        </w:rPr>
      </w:pPr>
      <w:r w:rsidRPr="00873E24">
        <w:rPr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вуза от 25.02.2021 г., протокол № </w:t>
      </w:r>
      <w:r w:rsidR="00E14874">
        <w:rPr>
          <w:u w:val="single"/>
          <w:lang w:eastAsia="ru-RU"/>
        </w:rPr>
        <w:t>6</w:t>
      </w:r>
      <w:r w:rsidRPr="00873E24">
        <w:rPr>
          <w:lang w:eastAsia="ru-RU"/>
        </w:rPr>
        <w:t>.</w:t>
      </w:r>
    </w:p>
    <w:p w:rsidR="00C00449" w:rsidRPr="00873E24" w:rsidRDefault="00C00449" w:rsidP="00C00449">
      <w:pPr>
        <w:suppressAutoHyphens w:val="0"/>
        <w:spacing w:after="120"/>
        <w:rPr>
          <w:rFonts w:cstheme="minorBidi"/>
          <w:i/>
          <w:sz w:val="18"/>
          <w:szCs w:val="18"/>
          <w:lang w:eastAsia="ru-RU"/>
        </w:rPr>
      </w:pPr>
      <w:r w:rsidRPr="00873E24">
        <w:rPr>
          <w:rFonts w:cstheme="minorBidi"/>
          <w:lang w:eastAsia="ru-RU"/>
        </w:rPr>
        <w:tab/>
      </w:r>
      <w:r w:rsidRPr="00873E24">
        <w:rPr>
          <w:rFonts w:cstheme="minorBidi"/>
          <w:lang w:eastAsia="ru-RU"/>
        </w:rPr>
        <w:tab/>
      </w:r>
      <w:r w:rsidRPr="00873E24">
        <w:rPr>
          <w:rFonts w:cstheme="minorBidi"/>
          <w:lang w:eastAsia="ru-RU"/>
        </w:rPr>
        <w:tab/>
      </w:r>
    </w:p>
    <w:p w:rsidR="00C00449" w:rsidRPr="00873E24" w:rsidRDefault="00C00449" w:rsidP="00C00449">
      <w:pPr>
        <w:suppressAutoHyphens w:val="0"/>
        <w:spacing w:line="360" w:lineRule="auto"/>
        <w:ind w:firstLine="360"/>
        <w:jc w:val="both"/>
        <w:rPr>
          <w:lang w:eastAsia="ru-RU"/>
        </w:rPr>
      </w:pPr>
      <w:r>
        <w:rPr>
          <w:lang w:eastAsia="ru-RU"/>
        </w:rPr>
        <w:t xml:space="preserve">Программа </w:t>
      </w:r>
      <w:r w:rsidR="00283895">
        <w:rPr>
          <w:lang w:eastAsia="ru-RU"/>
        </w:rPr>
        <w:t>производственной</w:t>
      </w:r>
      <w:r w:rsidR="00283895" w:rsidRPr="002B4847">
        <w:rPr>
          <w:lang w:eastAsia="ru-RU"/>
        </w:rPr>
        <w:t xml:space="preserve"> (педагогическая) практик</w:t>
      </w:r>
      <w:r w:rsidR="00283895">
        <w:rPr>
          <w:lang w:eastAsia="ru-RU"/>
        </w:rPr>
        <w:t xml:space="preserve">и </w:t>
      </w:r>
      <w:r>
        <w:rPr>
          <w:lang w:eastAsia="ru-RU"/>
        </w:rPr>
        <w:t>принята</w:t>
      </w:r>
      <w:r w:rsidRPr="00873E24">
        <w:rPr>
          <w:lang w:eastAsia="ru-RU"/>
        </w:rPr>
        <w:t xml:space="preserve"> на заседании кафедры физики, математики и физико-математического образования (</w:t>
      </w:r>
      <w:r w:rsidR="00A03E8B" w:rsidRPr="00873E24">
        <w:rPr>
          <w:lang w:eastAsia="ru-RU"/>
        </w:rPr>
        <w:t xml:space="preserve">протокол № </w:t>
      </w:r>
      <w:r w:rsidR="00A03E8B">
        <w:rPr>
          <w:u w:val="single"/>
          <w:lang w:eastAsia="ru-RU"/>
        </w:rPr>
        <w:t>11</w:t>
      </w:r>
      <w:r w:rsidR="00A03E8B" w:rsidRPr="00873E24">
        <w:rPr>
          <w:lang w:eastAsia="ru-RU"/>
        </w:rPr>
        <w:t xml:space="preserve"> от </w:t>
      </w:r>
      <w:r w:rsidR="00A03E8B">
        <w:rPr>
          <w:u w:val="single"/>
          <w:lang w:eastAsia="ru-RU"/>
        </w:rPr>
        <w:t>11.01.2021г</w:t>
      </w:r>
      <w:r w:rsidRPr="00873E24">
        <w:rPr>
          <w:lang w:eastAsia="ru-RU"/>
        </w:rPr>
        <w:t>)</w:t>
      </w:r>
    </w:p>
    <w:p w:rsidR="00C00449" w:rsidRDefault="00C00449" w:rsidP="00C00449">
      <w:pPr>
        <w:suppressAutoHyphens w:val="0"/>
        <w:rPr>
          <w:rFonts w:cstheme="minorBidi"/>
          <w:szCs w:val="22"/>
          <w:lang w:eastAsia="ru-RU"/>
        </w:rPr>
      </w:pPr>
    </w:p>
    <w:p w:rsidR="00C00449" w:rsidRPr="00873E24" w:rsidRDefault="00C00449" w:rsidP="00C00449">
      <w:pPr>
        <w:suppressAutoHyphens w:val="0"/>
        <w:rPr>
          <w:rFonts w:cstheme="minorBidi"/>
          <w:szCs w:val="22"/>
          <w:lang w:eastAsia="ru-RU"/>
        </w:rPr>
      </w:pPr>
      <w:r>
        <w:rPr>
          <w:rFonts w:cstheme="minorBidi"/>
          <w:szCs w:val="22"/>
          <w:lang w:eastAsia="ru-RU"/>
        </w:rPr>
        <w:t>Разработчик</w:t>
      </w:r>
      <w:r w:rsidRPr="00873E24">
        <w:rPr>
          <w:rFonts w:cstheme="minorBidi"/>
          <w:szCs w:val="22"/>
          <w:lang w:eastAsia="ru-RU"/>
        </w:rPr>
        <w:t>:</w:t>
      </w:r>
      <w:r w:rsidRPr="00873E24">
        <w:rPr>
          <w:lang w:eastAsia="ru-RU"/>
        </w:rPr>
        <w:t xml:space="preserve"> кандидат </w:t>
      </w:r>
      <w:r>
        <w:rPr>
          <w:lang w:eastAsia="ru-RU"/>
        </w:rPr>
        <w:t>педагогич</w:t>
      </w:r>
      <w:r w:rsidRPr="00873E24">
        <w:rPr>
          <w:lang w:eastAsia="ru-RU"/>
        </w:rPr>
        <w:t>еских наук</w:t>
      </w:r>
      <w:r>
        <w:rPr>
          <w:lang w:eastAsia="ru-RU"/>
        </w:rPr>
        <w:t>,</w:t>
      </w:r>
      <w:r w:rsidRPr="00477D87">
        <w:rPr>
          <w:lang w:eastAsia="ru-RU"/>
        </w:rPr>
        <w:t xml:space="preserve"> </w:t>
      </w:r>
      <w:r w:rsidRPr="00873E24">
        <w:rPr>
          <w:lang w:eastAsia="ru-RU"/>
        </w:rPr>
        <w:t>доцент</w:t>
      </w:r>
      <w:r>
        <w:rPr>
          <w:lang w:eastAsia="ru-RU"/>
        </w:rPr>
        <w:t xml:space="preserve">          Огурцова Ольга Константиновна</w:t>
      </w:r>
    </w:p>
    <w:p w:rsidR="00C00449" w:rsidRPr="00873E24" w:rsidRDefault="00C00449" w:rsidP="00C00449">
      <w:pPr>
        <w:suppressAutoHyphens w:val="0"/>
        <w:rPr>
          <w:rFonts w:cstheme="minorBidi"/>
          <w:szCs w:val="22"/>
          <w:lang w:eastAsia="ru-RU"/>
        </w:rPr>
      </w:pPr>
    </w:p>
    <w:p w:rsidR="00C00449" w:rsidRPr="00873E24" w:rsidRDefault="00C00449" w:rsidP="00C00449">
      <w:pPr>
        <w:shd w:val="clear" w:color="auto" w:fill="FFFFFF"/>
        <w:tabs>
          <w:tab w:val="left" w:pos="1123"/>
        </w:tabs>
        <w:suppressAutoHyphens w:val="0"/>
        <w:ind w:right="130" w:firstLine="720"/>
        <w:jc w:val="both"/>
        <w:rPr>
          <w:rFonts w:cstheme="minorBidi"/>
          <w:b/>
          <w:lang w:eastAsia="ru-RU"/>
        </w:rPr>
      </w:pPr>
    </w:p>
    <w:p w:rsidR="00C00449" w:rsidRDefault="00C00449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Default="00762568" w:rsidP="00C00449">
      <w:pPr>
        <w:suppressAutoHyphens w:val="0"/>
        <w:jc w:val="both"/>
        <w:rPr>
          <w:lang w:eastAsia="ru-RU"/>
        </w:rPr>
      </w:pPr>
    </w:p>
    <w:p w:rsidR="00762568" w:rsidRPr="00873E24" w:rsidRDefault="00762568" w:rsidP="00C00449">
      <w:pPr>
        <w:suppressAutoHyphens w:val="0"/>
        <w:jc w:val="both"/>
        <w:rPr>
          <w:b/>
          <w:lang w:eastAsia="ru-RU"/>
        </w:rPr>
      </w:pPr>
    </w:p>
    <w:p w:rsidR="00C00449" w:rsidRDefault="00C00449" w:rsidP="00C00449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C00449" w:rsidRDefault="00C00449" w:rsidP="00C00449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C00449" w:rsidRDefault="00C00449" w:rsidP="00C00449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C00449" w:rsidRDefault="00C00449" w:rsidP="00C00449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C00449" w:rsidRDefault="00C00449" w:rsidP="00C00449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C00449" w:rsidRDefault="00C00449" w:rsidP="00C00449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C00449" w:rsidRDefault="00C00449" w:rsidP="00C00449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C00449" w:rsidRDefault="00C00449" w:rsidP="00C00449">
      <w:pPr>
        <w:pStyle w:val="ListParagraph"/>
        <w:tabs>
          <w:tab w:val="left" w:pos="284"/>
          <w:tab w:val="left" w:pos="1134"/>
          <w:tab w:val="right" w:leader="underscore" w:pos="9639"/>
        </w:tabs>
        <w:ind w:left="1429"/>
        <w:jc w:val="both"/>
        <w:rPr>
          <w:b/>
          <w:bCs/>
          <w:sz w:val="28"/>
          <w:szCs w:val="28"/>
        </w:rPr>
      </w:pPr>
    </w:p>
    <w:p w:rsidR="00CE73E9" w:rsidRDefault="00CE73E9" w:rsidP="00C827F4">
      <w:pPr>
        <w:jc w:val="both"/>
        <w:rPr>
          <w:sz w:val="28"/>
          <w:szCs w:val="28"/>
        </w:rPr>
      </w:pPr>
    </w:p>
    <w:p w:rsidR="00CE73E9" w:rsidRDefault="00CE73E9" w:rsidP="00C827F4">
      <w:pPr>
        <w:jc w:val="both"/>
        <w:rPr>
          <w:sz w:val="28"/>
          <w:szCs w:val="28"/>
        </w:rPr>
      </w:pPr>
    </w:p>
    <w:p w:rsidR="00CE73E9" w:rsidRDefault="00CE73E9" w:rsidP="00C827F4">
      <w:pPr>
        <w:jc w:val="both"/>
        <w:rPr>
          <w:sz w:val="28"/>
          <w:szCs w:val="28"/>
        </w:rPr>
      </w:pPr>
    </w:p>
    <w:p w:rsidR="00B7680A" w:rsidRPr="002751C0" w:rsidRDefault="00B7680A" w:rsidP="00B7680A">
      <w:pPr>
        <w:pStyle w:val="ListParagraph"/>
        <w:numPr>
          <w:ilvl w:val="0"/>
          <w:numId w:val="8"/>
        </w:numPr>
        <w:tabs>
          <w:tab w:val="left" w:pos="284"/>
          <w:tab w:val="left" w:pos="1134"/>
          <w:tab w:val="right" w:leader="underscore" w:pos="9639"/>
        </w:tabs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производственной </w:t>
      </w:r>
      <w:r w:rsidRPr="003D052A">
        <w:rPr>
          <w:b/>
          <w:bCs/>
          <w:sz w:val="28"/>
          <w:szCs w:val="28"/>
        </w:rPr>
        <w:t>(</w:t>
      </w:r>
      <w:r w:rsidRPr="0036057E">
        <w:rPr>
          <w:b/>
          <w:bCs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="0036057E">
        <w:rPr>
          <w:b/>
          <w:bCs/>
          <w:sz w:val="28"/>
          <w:szCs w:val="28"/>
        </w:rPr>
        <w:t xml:space="preserve"> </w:t>
      </w:r>
      <w:r w:rsidRPr="002751C0">
        <w:rPr>
          <w:b/>
          <w:bCs/>
          <w:sz w:val="28"/>
          <w:szCs w:val="28"/>
        </w:rPr>
        <w:t>практики</w:t>
      </w:r>
    </w:p>
    <w:p w:rsidR="00B7680A" w:rsidRPr="00FF0D99" w:rsidRDefault="00B7680A" w:rsidP="00B7680A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Pr="00FF0D99">
        <w:rPr>
          <w:sz w:val="28"/>
          <w:szCs w:val="28"/>
        </w:rPr>
        <w:t>педагогическая</w:t>
      </w:r>
      <w:r>
        <w:rPr>
          <w:sz w:val="28"/>
          <w:szCs w:val="28"/>
        </w:rPr>
        <w:t>)</w:t>
      </w:r>
      <w:r w:rsidRPr="00FF0D99">
        <w:rPr>
          <w:sz w:val="28"/>
          <w:szCs w:val="28"/>
        </w:rPr>
        <w:t xml:space="preserve"> практика на </w:t>
      </w:r>
      <w:r>
        <w:rPr>
          <w:sz w:val="28"/>
          <w:szCs w:val="28"/>
        </w:rPr>
        <w:t>4</w:t>
      </w:r>
      <w:r w:rsidRPr="00FF0D99">
        <w:rPr>
          <w:sz w:val="28"/>
          <w:szCs w:val="28"/>
        </w:rPr>
        <w:t xml:space="preserve"> курсе осуществляется в основной школе (исключая выпускной класс) и имеет своей </w:t>
      </w:r>
      <w:r w:rsidRPr="00EE6978">
        <w:rPr>
          <w:i/>
          <w:sz w:val="28"/>
          <w:szCs w:val="28"/>
        </w:rPr>
        <w:t>целью</w:t>
      </w:r>
      <w:r w:rsidRPr="00FF0D99">
        <w:rPr>
          <w:sz w:val="28"/>
          <w:szCs w:val="28"/>
        </w:rPr>
        <w:t xml:space="preserve"> создание оптимальных условий для овладения студентами базовыми профессиональными умениям, для развития положительной мотивации к профессиональной деятельности. </w:t>
      </w:r>
    </w:p>
    <w:p w:rsidR="00B7680A" w:rsidRPr="00EE6978" w:rsidRDefault="00B7680A" w:rsidP="00B7680A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  <w:i/>
          <w:sz w:val="28"/>
          <w:szCs w:val="28"/>
        </w:rPr>
      </w:pPr>
      <w:r w:rsidRPr="00EE6978">
        <w:rPr>
          <w:bCs/>
          <w:i/>
          <w:sz w:val="28"/>
          <w:szCs w:val="28"/>
        </w:rPr>
        <w:t>Задачи производственной (педагогической)  практики</w:t>
      </w:r>
    </w:p>
    <w:p w:rsidR="00B7680A" w:rsidRDefault="00B7680A" w:rsidP="00B7680A">
      <w:pPr>
        <w:tabs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практики является развитие следующих умений студентов:</w:t>
      </w:r>
    </w:p>
    <w:p w:rsidR="00B7680A" w:rsidRPr="00CD58F3" w:rsidRDefault="00B7680A" w:rsidP="00B7680A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анализировать опыт работы учителей-предметников;</w:t>
      </w:r>
    </w:p>
    <w:p w:rsidR="00B7680A" w:rsidRPr="00CD58F3" w:rsidRDefault="00B7680A" w:rsidP="00B7680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58F3">
        <w:rPr>
          <w:sz w:val="28"/>
          <w:szCs w:val="28"/>
        </w:rPr>
        <w:t>формулировать триединую цель урока, включающую обучающий, развивающий и воспитательный аспекты, диагностируемые цели урока и отдельных его этапов;</w:t>
      </w:r>
    </w:p>
    <w:p w:rsidR="00B7680A" w:rsidRPr="00CD58F3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58F3">
        <w:rPr>
          <w:sz w:val="28"/>
          <w:szCs w:val="28"/>
        </w:rPr>
        <w:t>отбирать материал к уроку с учётом элементов гуманитарно ориентированного содержания математического образования;</w:t>
      </w:r>
    </w:p>
    <w:p w:rsidR="00B7680A" w:rsidRPr="00CD58F3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58F3">
        <w:rPr>
          <w:sz w:val="28"/>
          <w:szCs w:val="28"/>
        </w:rPr>
        <w:t>отбирать и применять формы организации познавательной деятельности учащихся, обеспечивающие включение учащихся в учебную математическую деятельность в соответствии с целями, содержанием, формами, методами и средствами обучения;</w:t>
      </w:r>
    </w:p>
    <w:p w:rsidR="00B7680A" w:rsidRPr="00CD58F3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58F3">
        <w:rPr>
          <w:sz w:val="28"/>
          <w:szCs w:val="28"/>
        </w:rPr>
        <w:t>проектировать усвоение дидактических единиц на основе технологий, построенных с учётом деятельностного подхода, и использовать их при конструировании уроков;</w:t>
      </w:r>
    </w:p>
    <w:p w:rsidR="00B7680A" w:rsidRPr="00CD58F3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58F3">
        <w:rPr>
          <w:sz w:val="28"/>
          <w:szCs w:val="28"/>
        </w:rPr>
        <w:t>создавать условия для рефлексивно-оценочной деятельности школьников;</w:t>
      </w:r>
    </w:p>
    <w:p w:rsidR="00B7680A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58F3">
        <w:rPr>
          <w:sz w:val="28"/>
          <w:szCs w:val="28"/>
        </w:rPr>
        <w:t>моделировать уроки различных типов, конструировать развёрнутые планы и конспекты уроков;</w:t>
      </w:r>
    </w:p>
    <w:p w:rsidR="00B7680A" w:rsidRPr="00CD58F3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уроки различных типов;</w:t>
      </w:r>
    </w:p>
    <w:p w:rsidR="00B7680A" w:rsidRDefault="00B7680A" w:rsidP="00B768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осуществлять</w:t>
      </w:r>
      <w:r w:rsidRPr="00CD58F3">
        <w:rPr>
          <w:sz w:val="28"/>
          <w:szCs w:val="28"/>
        </w:rPr>
        <w:t xml:space="preserve"> самоанализ и анализ урока; соотносить запланированные и достигнутые результаты;</w:t>
      </w:r>
    </w:p>
    <w:p w:rsidR="00B7680A" w:rsidRPr="00CD58F3" w:rsidRDefault="00B7680A" w:rsidP="00B768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CD58F3">
        <w:rPr>
          <w:sz w:val="28"/>
          <w:szCs w:val="28"/>
        </w:rPr>
        <w:t>организовывать индивидуальную дифференцированную работу учащихся как в урочное, так и во внеурочное время;</w:t>
      </w:r>
    </w:p>
    <w:p w:rsidR="00B7680A" w:rsidRPr="00CD58F3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58F3">
        <w:rPr>
          <w:sz w:val="28"/>
          <w:szCs w:val="28"/>
        </w:rPr>
        <w:t>оценивать различные виды работ учащихся, проводить их анализ;</w:t>
      </w:r>
    </w:p>
    <w:p w:rsidR="00B7680A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58F3">
        <w:rPr>
          <w:sz w:val="28"/>
          <w:szCs w:val="28"/>
        </w:rPr>
        <w:t>организовывать проведение дидактических игр, творческих отчётов, олимпиад и других мероприятий на уроках и во внеклассной работе.</w:t>
      </w:r>
    </w:p>
    <w:p w:rsidR="0036057E" w:rsidRPr="00FF0D99" w:rsidRDefault="0036057E" w:rsidP="0036057E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(п</w:t>
      </w:r>
      <w:r w:rsidRPr="00FF0D99">
        <w:rPr>
          <w:sz w:val="28"/>
          <w:szCs w:val="28"/>
        </w:rPr>
        <w:t>едагогическая</w:t>
      </w:r>
      <w:r>
        <w:rPr>
          <w:sz w:val="28"/>
          <w:szCs w:val="28"/>
        </w:rPr>
        <w:t>)</w:t>
      </w:r>
      <w:r w:rsidRPr="00FF0D99">
        <w:rPr>
          <w:sz w:val="28"/>
          <w:szCs w:val="28"/>
        </w:rPr>
        <w:t xml:space="preserve"> практика на </w:t>
      </w:r>
      <w:r>
        <w:rPr>
          <w:sz w:val="28"/>
          <w:szCs w:val="28"/>
        </w:rPr>
        <w:t>в</w:t>
      </w:r>
      <w:r w:rsidRPr="00FF0D99">
        <w:rPr>
          <w:sz w:val="28"/>
          <w:szCs w:val="28"/>
        </w:rPr>
        <w:t>ыпускном (</w:t>
      </w:r>
      <w:r>
        <w:rPr>
          <w:sz w:val="28"/>
          <w:szCs w:val="28"/>
        </w:rPr>
        <w:t>5</w:t>
      </w:r>
      <w:r w:rsidRPr="00FF0D99">
        <w:rPr>
          <w:sz w:val="28"/>
          <w:szCs w:val="28"/>
        </w:rPr>
        <w:t xml:space="preserve">) курсе осуществляется </w:t>
      </w:r>
      <w:r w:rsidRPr="00CD58F3">
        <w:rPr>
          <w:sz w:val="28"/>
          <w:szCs w:val="28"/>
        </w:rPr>
        <w:t>в старшей школе и в выпускном классе основной школы</w:t>
      </w:r>
      <w:r>
        <w:rPr>
          <w:sz w:val="28"/>
          <w:szCs w:val="28"/>
        </w:rPr>
        <w:t>,</w:t>
      </w:r>
      <w:r w:rsidRPr="00FF0D99">
        <w:rPr>
          <w:sz w:val="28"/>
          <w:szCs w:val="28"/>
        </w:rPr>
        <w:t xml:space="preserve"> имеет своей </w:t>
      </w:r>
      <w:r w:rsidRPr="00BF4D84">
        <w:rPr>
          <w:i/>
          <w:sz w:val="28"/>
          <w:szCs w:val="28"/>
        </w:rPr>
        <w:t>целью</w:t>
      </w:r>
      <w:r w:rsidRPr="008B27E1">
        <w:rPr>
          <w:sz w:val="28"/>
          <w:szCs w:val="28"/>
        </w:rPr>
        <w:t>создание оптимальных условий для формирования у студентов готовности к выполнению основных профессиональных обязанностей педагога, для развития индивидуального стиля деятельности и поведения.</w:t>
      </w:r>
    </w:p>
    <w:p w:rsidR="0036057E" w:rsidRDefault="0036057E" w:rsidP="0036057E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iCs/>
          <w:sz w:val="16"/>
          <w:szCs w:val="16"/>
        </w:rPr>
      </w:pPr>
    </w:p>
    <w:p w:rsidR="0036057E" w:rsidRDefault="0036057E" w:rsidP="0036057E">
      <w:pPr>
        <w:tabs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 w:rsidRPr="00BF4D84">
        <w:rPr>
          <w:i/>
          <w:sz w:val="28"/>
          <w:szCs w:val="28"/>
        </w:rPr>
        <w:t>Задачами</w:t>
      </w:r>
      <w:r>
        <w:rPr>
          <w:sz w:val="28"/>
          <w:szCs w:val="28"/>
        </w:rPr>
        <w:t xml:space="preserve"> производственной (педагогической) практики является развитие следующих умений студентов:</w:t>
      </w:r>
    </w:p>
    <w:p w:rsidR="0036057E" w:rsidRPr="004E4265" w:rsidRDefault="0036057E" w:rsidP="0036057E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4E4265">
        <w:rPr>
          <w:sz w:val="28"/>
          <w:szCs w:val="28"/>
          <w:lang w:eastAsia="ru-RU"/>
        </w:rPr>
        <w:lastRenderedPageBreak/>
        <w:t>- проводить логико-дидактический анализ отдельной темы школьного курса;</w:t>
      </w:r>
    </w:p>
    <w:p w:rsidR="0036057E" w:rsidRPr="004E4265" w:rsidRDefault="0036057E" w:rsidP="0036057E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4E4265">
        <w:rPr>
          <w:sz w:val="28"/>
          <w:szCs w:val="28"/>
          <w:lang w:eastAsia="ru-RU"/>
        </w:rPr>
        <w:t>- формулировать цели и задачи изучения темы, предусматривать рациональные способы их достижения; формулировать диагностируемые цели учебной темы;</w:t>
      </w:r>
    </w:p>
    <w:p w:rsidR="0036057E" w:rsidRPr="004E4265" w:rsidRDefault="0036057E" w:rsidP="0036057E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4E4265">
        <w:rPr>
          <w:sz w:val="28"/>
          <w:szCs w:val="28"/>
          <w:lang w:eastAsia="ru-RU"/>
        </w:rPr>
        <w:t>- проектировать тематический и поурочный планы изучения темы с учётом основных элементов содержания математического образования, форм, методов и средств обучения, места и роли темы в программе по математике;</w:t>
      </w:r>
    </w:p>
    <w:p w:rsidR="0036057E" w:rsidRPr="004E4265" w:rsidRDefault="0036057E" w:rsidP="0036057E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4E4265">
        <w:rPr>
          <w:sz w:val="28"/>
          <w:szCs w:val="28"/>
          <w:lang w:eastAsia="ru-RU"/>
        </w:rPr>
        <w:t>- проектировать факультативные курсы и внеклассные мероприятия для учащихся старших классов;</w:t>
      </w:r>
    </w:p>
    <w:p w:rsidR="0036057E" w:rsidRPr="004E4265" w:rsidRDefault="0036057E" w:rsidP="0036057E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4E4265">
        <w:rPr>
          <w:sz w:val="28"/>
          <w:szCs w:val="28"/>
          <w:lang w:eastAsia="ru-RU"/>
        </w:rPr>
        <w:t>- анализировать передовой педагогический опыт учителей математики; осуществлять самоанализ деятельности и оценивать собственный опыт методической деятельности;</w:t>
      </w:r>
    </w:p>
    <w:p w:rsidR="0036057E" w:rsidRPr="004E4265" w:rsidRDefault="0036057E" w:rsidP="0036057E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4E4265">
        <w:rPr>
          <w:sz w:val="28"/>
          <w:szCs w:val="28"/>
          <w:lang w:eastAsia="ru-RU"/>
        </w:rPr>
        <w:t>- вести самостоятельную научно-методическую работу;</w:t>
      </w:r>
    </w:p>
    <w:p w:rsidR="0036057E" w:rsidRPr="004E4265" w:rsidRDefault="0036057E" w:rsidP="0036057E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4E4265">
        <w:rPr>
          <w:sz w:val="28"/>
          <w:szCs w:val="28"/>
          <w:lang w:eastAsia="ru-RU"/>
        </w:rPr>
        <w:t>- экспериментально проверять методические разработки на практике и оценивать их эффективность.</w:t>
      </w:r>
    </w:p>
    <w:p w:rsidR="00B7680A" w:rsidRDefault="00B7680A" w:rsidP="00B7680A">
      <w:pPr>
        <w:ind w:firstLine="708"/>
        <w:jc w:val="both"/>
        <w:rPr>
          <w:sz w:val="28"/>
          <w:szCs w:val="28"/>
        </w:rPr>
      </w:pPr>
    </w:p>
    <w:p w:rsidR="00B7680A" w:rsidRPr="00A24F05" w:rsidRDefault="00B7680A" w:rsidP="00B7680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A24F05">
        <w:rPr>
          <w:b/>
          <w:bCs/>
          <w:sz w:val="28"/>
          <w:szCs w:val="28"/>
        </w:rPr>
        <w:t>Перечень планируемых результатов об</w:t>
      </w:r>
      <w:r>
        <w:rPr>
          <w:b/>
          <w:bCs/>
          <w:sz w:val="28"/>
          <w:szCs w:val="28"/>
        </w:rPr>
        <w:t xml:space="preserve">учения при прохождении производственной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B7680A" w:rsidRPr="001A08A8" w:rsidRDefault="00B7680A" w:rsidP="00B7680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B7680A" w:rsidRDefault="00B7680A" w:rsidP="00B7680A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2600"/>
        <w:gridCol w:w="2173"/>
        <w:gridCol w:w="3342"/>
      </w:tblGrid>
      <w:tr w:rsidR="00B7680A" w:rsidRPr="00305BA8" w:rsidTr="0052614E">
        <w:tc>
          <w:tcPr>
            <w:tcW w:w="1844" w:type="dxa"/>
            <w:shd w:val="clear" w:color="auto" w:fill="auto"/>
          </w:tcPr>
          <w:p w:rsidR="00B7680A" w:rsidRPr="00305BA8" w:rsidRDefault="00B7680A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B7680A" w:rsidRPr="00305BA8" w:rsidRDefault="00B7680A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B7680A" w:rsidRPr="00305BA8" w:rsidRDefault="00B7680A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B7680A" w:rsidRPr="00305BA8" w:rsidRDefault="00B7680A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B7680A" w:rsidRPr="00305BA8" w:rsidRDefault="00B7680A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B7680A" w:rsidRPr="00305BA8" w:rsidRDefault="00B7680A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B7680A" w:rsidRPr="00305BA8" w:rsidRDefault="00B7680A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B7680A" w:rsidRPr="00305BA8" w:rsidRDefault="00B7680A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B7680A" w:rsidRPr="00305BA8" w:rsidTr="0052614E">
        <w:tc>
          <w:tcPr>
            <w:tcW w:w="1844" w:type="dxa"/>
            <w:shd w:val="clear" w:color="auto" w:fill="auto"/>
          </w:tcPr>
          <w:p w:rsidR="007B0655" w:rsidRDefault="00A5484D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5484D">
              <w:rPr>
                <w:bCs/>
                <w:sz w:val="28"/>
                <w:szCs w:val="28"/>
              </w:rPr>
              <w:t>УК-2;</w:t>
            </w:r>
          </w:p>
          <w:p w:rsidR="00D43F51" w:rsidRDefault="00D43F51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43F51" w:rsidRDefault="00D43F51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43F51" w:rsidRDefault="00D43F51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43F51" w:rsidRDefault="00D43F51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43F51" w:rsidRDefault="00D43F51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43F51" w:rsidRDefault="00D43F51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43F51" w:rsidRDefault="00D43F51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D43F51" w:rsidRDefault="00D43F51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9A2B11" w:rsidRDefault="009A2B11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</w:t>
            </w:r>
            <w:r w:rsidRPr="00A5484D">
              <w:rPr>
                <w:bCs/>
                <w:sz w:val="28"/>
                <w:szCs w:val="28"/>
              </w:rPr>
              <w:t>;</w:t>
            </w:r>
          </w:p>
          <w:p w:rsidR="00925B74" w:rsidRDefault="00925B74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925B74" w:rsidRDefault="00925B74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925B74" w:rsidRDefault="00925B74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925B74" w:rsidRDefault="00925B74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925B74" w:rsidRDefault="00925B74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925B74" w:rsidRDefault="00925B74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925B74" w:rsidRDefault="00925B74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B0655" w:rsidRDefault="00A5484D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5484D">
              <w:rPr>
                <w:bCs/>
                <w:sz w:val="28"/>
                <w:szCs w:val="28"/>
              </w:rPr>
              <w:t>ПК-2</w:t>
            </w:r>
          </w:p>
          <w:p w:rsidR="00B7680A" w:rsidRPr="00305BA8" w:rsidRDefault="00B7680A" w:rsidP="007B065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2" w:type="dxa"/>
            <w:shd w:val="clear" w:color="auto" w:fill="auto"/>
          </w:tcPr>
          <w:p w:rsidR="00B7680A" w:rsidRDefault="00D43F51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D43F51">
              <w:lastRenderedPageBreak/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925B74" w:rsidRDefault="00925B74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925B74">
              <w:rPr>
                <w:bCs/>
              </w:rPr>
              <w:t xml:space="preserve">пособен организовать индивидуальную и совместную учебно-проектную деятельность обучающихся в </w:t>
            </w:r>
            <w:r w:rsidRPr="00925B74">
              <w:rPr>
                <w:bCs/>
              </w:rPr>
              <w:lastRenderedPageBreak/>
              <w:t>соответствующей предметной области</w:t>
            </w:r>
          </w:p>
          <w:p w:rsidR="00A94FD5" w:rsidRPr="00925B74" w:rsidRDefault="00A94FD5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A94FD5">
              <w:rPr>
                <w:bCs/>
              </w:rPr>
              <w:t>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B7680A" w:rsidRDefault="00D43F51" w:rsidP="0052614E">
            <w:r>
              <w:lastRenderedPageBreak/>
              <w:t>УК.2.1</w:t>
            </w:r>
            <w:r w:rsidR="00B7680A" w:rsidRPr="00120426">
              <w:t>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B7680A" w:rsidRPr="0001067E" w:rsidRDefault="00D43F51" w:rsidP="0052614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ПК.2.1</w:t>
            </w:r>
            <w:r w:rsidR="00B7680A" w:rsidRPr="00120426">
              <w:t xml:space="preserve">. Выявляет степень доказательности различных точек зрения на поставленную задачу в рамках </w:t>
            </w:r>
            <w:r w:rsidR="00B7680A" w:rsidRPr="00120426">
              <w:lastRenderedPageBreak/>
              <w:t>научного мировоззрения</w:t>
            </w:r>
          </w:p>
        </w:tc>
        <w:tc>
          <w:tcPr>
            <w:tcW w:w="2910" w:type="dxa"/>
            <w:shd w:val="clear" w:color="auto" w:fill="auto"/>
          </w:tcPr>
          <w:p w:rsidR="007D13EF" w:rsidRPr="00563B63" w:rsidRDefault="007D13EF" w:rsidP="007D13EF">
            <w:pPr>
              <w:spacing w:line="276" w:lineRule="auto"/>
              <w:jc w:val="both"/>
            </w:pPr>
            <w:r w:rsidRPr="0001067E">
              <w:rPr>
                <w:lang w:eastAsia="ru-RU"/>
              </w:rPr>
              <w:lastRenderedPageBreak/>
              <w:t>знать:</w:t>
            </w:r>
            <w:r w:rsidRPr="00563B63">
              <w:rPr>
                <w:sz w:val="22"/>
                <w:szCs w:val="22"/>
              </w:rPr>
              <w:t>триединую цель урока, включающую обучающий, развивающий и воспитательный аспекты, диагностируемые цели урока и отдельных его этапов;</w:t>
            </w:r>
          </w:p>
          <w:p w:rsidR="007D13EF" w:rsidRPr="00563B63" w:rsidRDefault="007D13EF" w:rsidP="007D13EF">
            <w:pPr>
              <w:spacing w:line="276" w:lineRule="auto"/>
              <w:jc w:val="both"/>
            </w:pPr>
            <w:r w:rsidRPr="00563B63">
              <w:rPr>
                <w:sz w:val="22"/>
                <w:szCs w:val="22"/>
              </w:rPr>
              <w:t>- материал к уроку с учётом элементов гуманитарно ориентированного содержания математического образования</w:t>
            </w:r>
          </w:p>
          <w:p w:rsidR="007D13EF" w:rsidRPr="00CD58F3" w:rsidRDefault="007D13EF" w:rsidP="007D13EF">
            <w:pPr>
              <w:jc w:val="both"/>
              <w:rPr>
                <w:sz w:val="28"/>
                <w:szCs w:val="28"/>
              </w:rPr>
            </w:pPr>
            <w:r w:rsidRPr="00563B63">
              <w:rPr>
                <w:sz w:val="22"/>
                <w:szCs w:val="22"/>
              </w:rPr>
              <w:t xml:space="preserve">- формы организации познавательной деятельности учащихся, обеспечивающие включение учащихся в учебную математическую деятельность в соответствии с целями, содержанием, формами, методами и средствами </w:t>
            </w:r>
            <w:r w:rsidRPr="00563B63">
              <w:rPr>
                <w:sz w:val="22"/>
                <w:szCs w:val="22"/>
              </w:rPr>
              <w:lastRenderedPageBreak/>
              <w:t>обучения</w:t>
            </w:r>
            <w:r w:rsidRPr="00CD58F3">
              <w:rPr>
                <w:sz w:val="28"/>
                <w:szCs w:val="28"/>
              </w:rPr>
              <w:t>;</w:t>
            </w:r>
          </w:p>
          <w:p w:rsidR="007D13EF" w:rsidRPr="00563B63" w:rsidRDefault="007D13EF" w:rsidP="007D13E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7D13EF" w:rsidRPr="00563B63" w:rsidRDefault="007D13EF" w:rsidP="007D13EF">
            <w:pPr>
              <w:spacing w:line="276" w:lineRule="auto"/>
              <w:jc w:val="both"/>
            </w:pPr>
            <w:r w:rsidRPr="0001067E">
              <w:rPr>
                <w:lang w:eastAsia="ru-RU"/>
              </w:rPr>
              <w:t xml:space="preserve">уметь: </w:t>
            </w:r>
            <w:r w:rsidRPr="00563B63">
              <w:rPr>
                <w:sz w:val="22"/>
                <w:szCs w:val="22"/>
              </w:rPr>
              <w:t>анализировать опыт работы учителей-предметников;</w:t>
            </w:r>
          </w:p>
          <w:p w:rsidR="007D13EF" w:rsidRPr="00563B63" w:rsidRDefault="007D13EF" w:rsidP="007D13EF">
            <w:pPr>
              <w:spacing w:line="276" w:lineRule="auto"/>
              <w:jc w:val="both"/>
            </w:pPr>
            <w:r w:rsidRPr="00563B63">
              <w:rPr>
                <w:sz w:val="22"/>
                <w:szCs w:val="22"/>
              </w:rPr>
              <w:t>- формулировать триединую цель урока, включающую обучающий, развивающий и воспитательный аспекты, диагностируемые цели урока и отдельных его этапов;</w:t>
            </w:r>
          </w:p>
          <w:p w:rsidR="007D13EF" w:rsidRPr="00563B63" w:rsidRDefault="007D13EF" w:rsidP="007D13EF">
            <w:pPr>
              <w:jc w:val="both"/>
            </w:pPr>
            <w:r w:rsidRPr="00563B63">
              <w:rPr>
                <w:sz w:val="22"/>
                <w:szCs w:val="22"/>
              </w:rPr>
              <w:t>- отбирать материал к уроку с учётом элементов гуманитарно ориентированного содержания математического образования;</w:t>
            </w:r>
          </w:p>
          <w:p w:rsidR="007D13EF" w:rsidRPr="00563B63" w:rsidRDefault="007D13EF" w:rsidP="007D13EF">
            <w:pPr>
              <w:jc w:val="both"/>
            </w:pPr>
            <w:r w:rsidRPr="00563B63">
              <w:rPr>
                <w:sz w:val="22"/>
                <w:szCs w:val="22"/>
              </w:rPr>
              <w:t>- отбирать и применять формы организации познавательной деятельности учащихся, обеспечивающие включение учащихся в учебную математическую деятельность в соответствии с целями, содержанием, формами, методами и средствами обучения;</w:t>
            </w:r>
          </w:p>
          <w:p w:rsidR="007D13EF" w:rsidRPr="00563B63" w:rsidRDefault="007D13EF" w:rsidP="007D13EF">
            <w:pPr>
              <w:jc w:val="both"/>
            </w:pPr>
            <w:r w:rsidRPr="00563B63">
              <w:rPr>
                <w:sz w:val="22"/>
                <w:szCs w:val="22"/>
              </w:rPr>
              <w:t>- проектировать усвоение дидактических единиц на основе технологий, построенных с учётом деятельностного подхода, и использовать их при конструировании уроков;</w:t>
            </w:r>
          </w:p>
          <w:p w:rsidR="007D13EF" w:rsidRPr="00563B63" w:rsidRDefault="007D13EF" w:rsidP="007D13EF">
            <w:pPr>
              <w:jc w:val="both"/>
            </w:pPr>
            <w:r w:rsidRPr="00563B63">
              <w:rPr>
                <w:sz w:val="22"/>
                <w:szCs w:val="22"/>
              </w:rPr>
              <w:t>- создавать условия для рефлексивно-оценочной деятельности школьников;</w:t>
            </w:r>
          </w:p>
          <w:p w:rsidR="007D13EF" w:rsidRPr="0001067E" w:rsidRDefault="007D13EF" w:rsidP="007D13E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  <w:p w:rsidR="007D13EF" w:rsidRPr="00563B63" w:rsidRDefault="007D13EF" w:rsidP="007D13EF">
            <w:pPr>
              <w:spacing w:line="276" w:lineRule="auto"/>
              <w:jc w:val="both"/>
            </w:pPr>
            <w:r w:rsidRPr="0001067E">
              <w:rPr>
                <w:lang w:eastAsia="ru-RU"/>
              </w:rPr>
              <w:t>владеть:</w:t>
            </w:r>
            <w:r w:rsidRPr="00563B63">
              <w:rPr>
                <w:sz w:val="22"/>
                <w:szCs w:val="22"/>
                <w:lang w:eastAsia="ru-RU"/>
              </w:rPr>
              <w:t>умением</w:t>
            </w:r>
            <w:r w:rsidRPr="00563B63">
              <w:rPr>
                <w:sz w:val="22"/>
                <w:szCs w:val="22"/>
              </w:rPr>
              <w:t>формулировать триединую цель урока, включающую обучающий, развивающий и воспитательный аспекты, диагностируемые цели урока и отдельных его этапов;</w:t>
            </w:r>
          </w:p>
          <w:p w:rsidR="007D13EF" w:rsidRPr="00563B63" w:rsidRDefault="007D13EF" w:rsidP="007D13EF">
            <w:pPr>
              <w:jc w:val="both"/>
            </w:pPr>
            <w:r w:rsidRPr="00563B6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  умением  </w:t>
            </w:r>
            <w:r w:rsidRPr="00563B63">
              <w:rPr>
                <w:sz w:val="22"/>
                <w:szCs w:val="22"/>
              </w:rPr>
              <w:t>отб</w:t>
            </w:r>
            <w:r>
              <w:rPr>
                <w:sz w:val="22"/>
                <w:szCs w:val="22"/>
              </w:rPr>
              <w:t>ирать</w:t>
            </w:r>
            <w:r w:rsidRPr="00563B63">
              <w:rPr>
                <w:sz w:val="22"/>
                <w:szCs w:val="22"/>
              </w:rPr>
              <w:t xml:space="preserve"> материал к уроку с учётом элементов гуманитарно ориентированного содержания математического образования;</w:t>
            </w:r>
          </w:p>
          <w:p w:rsidR="007D13EF" w:rsidRPr="00563B63" w:rsidRDefault="007D13EF" w:rsidP="007D13EF">
            <w:pPr>
              <w:jc w:val="both"/>
            </w:pPr>
            <w:r w:rsidRPr="00563B6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умением отбирать</w:t>
            </w:r>
            <w:r w:rsidRPr="00563B63">
              <w:rPr>
                <w:sz w:val="22"/>
                <w:szCs w:val="22"/>
              </w:rPr>
              <w:t xml:space="preserve"> и применять формы организации познавательной деятельности учащихся, обеспечивающие включение учащихся в учебную математическую деятельность в соответствии с целями, содержанием, формами, методами и средствами </w:t>
            </w:r>
            <w:r w:rsidRPr="00563B63">
              <w:rPr>
                <w:sz w:val="22"/>
                <w:szCs w:val="22"/>
              </w:rPr>
              <w:lastRenderedPageBreak/>
              <w:t>обучения;</w:t>
            </w:r>
          </w:p>
          <w:p w:rsidR="007D13EF" w:rsidRPr="00563B63" w:rsidRDefault="007D13EF" w:rsidP="007D13EF">
            <w:pPr>
              <w:jc w:val="both"/>
            </w:pPr>
            <w:r w:rsidRPr="00563B6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 умением </w:t>
            </w:r>
            <w:r w:rsidRPr="00563B63">
              <w:rPr>
                <w:sz w:val="22"/>
                <w:szCs w:val="22"/>
              </w:rPr>
              <w:t>проектировать усвоение дидактических единиц на основе технологий, построенных с учётом деятельностного подхода, и использовать их при конструировании уроков;</w:t>
            </w:r>
          </w:p>
          <w:p w:rsidR="00B7680A" w:rsidRPr="00305BA8" w:rsidRDefault="007D13EF" w:rsidP="007D13E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563B6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 умением </w:t>
            </w:r>
            <w:r w:rsidRPr="00563B63">
              <w:rPr>
                <w:sz w:val="22"/>
                <w:szCs w:val="22"/>
              </w:rPr>
              <w:t>создавать условия для рефлексивно-оценочной деятельности школьников</w:t>
            </w:r>
          </w:p>
        </w:tc>
      </w:tr>
      <w:tr w:rsidR="007D13EF" w:rsidRPr="00305BA8" w:rsidTr="0052614E">
        <w:tc>
          <w:tcPr>
            <w:tcW w:w="1844" w:type="dxa"/>
            <w:shd w:val="clear" w:color="auto" w:fill="auto"/>
          </w:tcPr>
          <w:p w:rsidR="00C048E1" w:rsidRDefault="00BF18E9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5484D">
              <w:rPr>
                <w:bCs/>
                <w:sz w:val="28"/>
                <w:szCs w:val="28"/>
              </w:rPr>
              <w:lastRenderedPageBreak/>
              <w:t xml:space="preserve">ОПК-1; </w:t>
            </w:r>
          </w:p>
          <w:p w:rsidR="00C048E1" w:rsidRDefault="00C048E1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C048E1" w:rsidRDefault="00C048E1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C048E1" w:rsidRDefault="00C048E1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C048E1" w:rsidRDefault="00C048E1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C048E1" w:rsidRDefault="00C048E1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C048E1" w:rsidRDefault="00C048E1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C048E1" w:rsidRDefault="00C048E1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C048E1" w:rsidRDefault="00C048E1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B0655" w:rsidRDefault="00BF18E9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5484D">
              <w:rPr>
                <w:bCs/>
                <w:sz w:val="28"/>
                <w:szCs w:val="28"/>
              </w:rPr>
              <w:t xml:space="preserve">ОПК-2; </w:t>
            </w:r>
          </w:p>
          <w:p w:rsidR="006228E3" w:rsidRDefault="006228E3" w:rsidP="007B065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7B065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7B065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7B065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7B065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7B065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7B065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7B065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7B065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7B065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7B065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B0655" w:rsidRDefault="007B0655" w:rsidP="007B065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5484D">
              <w:rPr>
                <w:bCs/>
                <w:sz w:val="28"/>
                <w:szCs w:val="28"/>
              </w:rPr>
              <w:t xml:space="preserve">ОПК-3; </w:t>
            </w:r>
          </w:p>
          <w:p w:rsidR="006228E3" w:rsidRDefault="006228E3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228E3" w:rsidRDefault="006228E3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5E184F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5484D">
              <w:rPr>
                <w:bCs/>
                <w:sz w:val="28"/>
                <w:szCs w:val="28"/>
              </w:rPr>
              <w:t xml:space="preserve">ОПК-4; </w:t>
            </w: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5E184F" w:rsidRDefault="005E184F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5484D">
              <w:rPr>
                <w:bCs/>
                <w:sz w:val="28"/>
                <w:szCs w:val="28"/>
              </w:rPr>
              <w:t>ОПК-5;</w:t>
            </w: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5E184F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5484D">
              <w:rPr>
                <w:bCs/>
                <w:sz w:val="28"/>
                <w:szCs w:val="28"/>
              </w:rPr>
              <w:t xml:space="preserve">ОПК-6; </w:t>
            </w: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8B0D42" w:rsidRDefault="008B0D42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50094B" w:rsidRDefault="00BF18E9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5484D">
              <w:rPr>
                <w:bCs/>
                <w:sz w:val="28"/>
                <w:szCs w:val="28"/>
              </w:rPr>
              <w:t xml:space="preserve">ОПК-7; </w:t>
            </w:r>
          </w:p>
          <w:p w:rsidR="0050094B" w:rsidRDefault="0050094B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50094B" w:rsidRDefault="0050094B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50094B" w:rsidRDefault="0050094B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50094B" w:rsidRDefault="0050094B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50094B" w:rsidRDefault="0050094B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50094B" w:rsidRDefault="0050094B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50094B" w:rsidRDefault="0050094B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D13EF" w:rsidRPr="00305BA8" w:rsidRDefault="00BF18E9" w:rsidP="005E18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5484D">
              <w:rPr>
                <w:bCs/>
                <w:sz w:val="28"/>
                <w:szCs w:val="28"/>
              </w:rPr>
              <w:t xml:space="preserve">ОПК-8 </w:t>
            </w:r>
          </w:p>
        </w:tc>
        <w:tc>
          <w:tcPr>
            <w:tcW w:w="2802" w:type="dxa"/>
            <w:shd w:val="clear" w:color="auto" w:fill="auto"/>
          </w:tcPr>
          <w:p w:rsidR="007D13EF" w:rsidRDefault="007D13EF" w:rsidP="00C048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lastRenderedPageBreak/>
              <w:t xml:space="preserve"> </w:t>
            </w:r>
            <w:r w:rsidR="00C048E1" w:rsidRPr="00C048E1">
      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  <w:p w:rsidR="006228E3" w:rsidRDefault="006228E3" w:rsidP="00C048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228E3">
              <w:rPr>
                <w:bCs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  <w:p w:rsidR="006228E3" w:rsidRDefault="006228E3" w:rsidP="00C048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228E3">
              <w:rPr>
                <w:bCs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8B0D42" w:rsidRDefault="008B0D42" w:rsidP="00C048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B0D42">
              <w:rPr>
                <w:bCs/>
              </w:rPr>
              <w:t xml:space="preserve">Способен </w:t>
            </w:r>
            <w:r w:rsidRPr="008B0D42">
              <w:rPr>
                <w:bCs/>
              </w:rPr>
              <w:lastRenderedPageBreak/>
              <w:t>осуществлять духовно-нравственное воспитание обучающихся на основе базовых национальных ценностей</w:t>
            </w:r>
          </w:p>
          <w:p w:rsidR="008B0D42" w:rsidRDefault="008B0D42" w:rsidP="00C048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B0D42">
              <w:rPr>
                <w:bCs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  <w:p w:rsidR="008B0D42" w:rsidRDefault="008B0D42" w:rsidP="00C048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B0D42">
              <w:rPr>
                <w:bCs/>
              </w:rPr>
      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8B0D42" w:rsidRDefault="0050094B" w:rsidP="00C048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094B">
              <w:rPr>
                <w:bCs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  <w:p w:rsidR="008B0D42" w:rsidRPr="006228E3" w:rsidRDefault="0050094B" w:rsidP="00C048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094B">
              <w:rPr>
                <w:bCs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297" w:type="dxa"/>
          </w:tcPr>
          <w:p w:rsidR="007D13EF" w:rsidRDefault="00C048E1" w:rsidP="00701AA2">
            <w:r>
              <w:lastRenderedPageBreak/>
              <w:t>О</w:t>
            </w:r>
            <w:r w:rsidR="007D13EF">
              <w:t>П</w:t>
            </w:r>
            <w:r>
              <w:t>К-1</w:t>
            </w:r>
            <w:r w:rsidR="007D13EF">
              <w:t>.1. Применяет современные методики и технологии в процессе реализации образовательных программ в соответствии с профилем подготовки</w:t>
            </w:r>
          </w:p>
          <w:p w:rsidR="007D13EF" w:rsidRPr="00305BA8" w:rsidRDefault="00C048E1" w:rsidP="00701A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ОПК-3.1</w:t>
            </w:r>
            <w:r w:rsidR="007D13EF">
              <w:t>. Использует современные средства оценивания достижений обучающихся в процессе предметной подготовки</w:t>
            </w:r>
          </w:p>
        </w:tc>
        <w:tc>
          <w:tcPr>
            <w:tcW w:w="2910" w:type="dxa"/>
            <w:shd w:val="clear" w:color="auto" w:fill="auto"/>
          </w:tcPr>
          <w:p w:rsidR="007D13EF" w:rsidRPr="008C43F5" w:rsidRDefault="007D13EF" w:rsidP="00701AA2">
            <w:pPr>
              <w:ind w:firstLine="708"/>
              <w:jc w:val="both"/>
            </w:pPr>
            <w:r w:rsidRPr="0001067E">
              <w:rPr>
                <w:lang w:eastAsia="ru-RU"/>
              </w:rPr>
              <w:t>знать:</w:t>
            </w:r>
            <w:r w:rsidRPr="008C43F5">
              <w:rPr>
                <w:sz w:val="22"/>
                <w:szCs w:val="22"/>
              </w:rPr>
              <w:t>условия для рефлексивно-оценочной деятельности школьников;</w:t>
            </w:r>
          </w:p>
          <w:p w:rsidR="007D13EF" w:rsidRDefault="007D13EF" w:rsidP="00701AA2">
            <w:pPr>
              <w:jc w:val="both"/>
            </w:pPr>
            <w:r>
              <w:rPr>
                <w:lang w:eastAsia="ru-RU"/>
              </w:rPr>
              <w:t xml:space="preserve">-  </w:t>
            </w:r>
            <w:r w:rsidRPr="008C43F5">
              <w:rPr>
                <w:sz w:val="22"/>
                <w:szCs w:val="22"/>
              </w:rPr>
              <w:t>уроки различных типов,</w:t>
            </w:r>
          </w:p>
          <w:p w:rsidR="007D13EF" w:rsidRPr="008C43F5" w:rsidRDefault="007D13EF" w:rsidP="00701AA2">
            <w:pPr>
              <w:jc w:val="both"/>
            </w:pPr>
            <w:r>
              <w:rPr>
                <w:sz w:val="22"/>
                <w:szCs w:val="22"/>
              </w:rPr>
              <w:t xml:space="preserve">-методы  </w:t>
            </w:r>
            <w:r w:rsidRPr="008C43F5">
              <w:rPr>
                <w:sz w:val="22"/>
                <w:szCs w:val="22"/>
              </w:rPr>
              <w:t>конструирова</w:t>
            </w:r>
            <w:r>
              <w:rPr>
                <w:sz w:val="22"/>
                <w:szCs w:val="22"/>
              </w:rPr>
              <w:t>ния уроков различных типов</w:t>
            </w:r>
          </w:p>
          <w:p w:rsidR="007D13EF" w:rsidRPr="0001067E" w:rsidRDefault="007D13EF" w:rsidP="00701AA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7D13EF" w:rsidRPr="008C43F5" w:rsidRDefault="007D13EF" w:rsidP="00701AA2">
            <w:pPr>
              <w:jc w:val="both"/>
            </w:pPr>
            <w:r w:rsidRPr="0001067E">
              <w:rPr>
                <w:lang w:eastAsia="ru-RU"/>
              </w:rPr>
              <w:t xml:space="preserve">уметь: </w:t>
            </w:r>
            <w:r w:rsidRPr="008C43F5">
              <w:rPr>
                <w:sz w:val="22"/>
                <w:szCs w:val="22"/>
              </w:rPr>
              <w:t>создавать условия для рефлексивно-оценочной деятельности школьников;</w:t>
            </w:r>
          </w:p>
          <w:p w:rsidR="007D13EF" w:rsidRPr="008C43F5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>- моделировать уроки различных типов, конструировать развёрнутые планы и конспекты уроков;</w:t>
            </w:r>
          </w:p>
          <w:p w:rsidR="007D13EF" w:rsidRPr="008C43F5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>- проводить уроки различных типов;</w:t>
            </w:r>
          </w:p>
          <w:p w:rsidR="007D13EF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 xml:space="preserve"> - осуществлять самоанализ и анализ урока; соотносить запланированные и достигнутые результаты;</w:t>
            </w:r>
          </w:p>
          <w:p w:rsidR="007D13EF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>- организовывать индивидуальную дифференцированную работу учащихся как в урочное, так и во внеурочное время;</w:t>
            </w:r>
          </w:p>
          <w:p w:rsidR="007D13EF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>- оценивать различные виды работ учащихся, проводить их анализ;</w:t>
            </w:r>
          </w:p>
          <w:p w:rsidR="007D13EF" w:rsidRPr="008C43F5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>- организовывать проведение дидактических игр, творческих отчётов, олимпиад и других мероприятий на уроках и во внеклассной работе.</w:t>
            </w:r>
          </w:p>
          <w:p w:rsidR="007D13EF" w:rsidRPr="0001067E" w:rsidRDefault="007D13EF" w:rsidP="00701AA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  <w:p w:rsidR="007D13EF" w:rsidRPr="008C43F5" w:rsidRDefault="007D13EF" w:rsidP="00701AA2">
            <w:pPr>
              <w:jc w:val="both"/>
            </w:pPr>
            <w:r w:rsidRPr="0001067E">
              <w:rPr>
                <w:lang w:eastAsia="ru-RU"/>
              </w:rPr>
              <w:t>владеть:</w:t>
            </w:r>
            <w:r w:rsidRPr="008C43F5">
              <w:rPr>
                <w:sz w:val="22"/>
                <w:szCs w:val="22"/>
                <w:lang w:eastAsia="ru-RU"/>
              </w:rPr>
              <w:t>умением</w:t>
            </w:r>
            <w:r w:rsidRPr="008C43F5">
              <w:rPr>
                <w:sz w:val="22"/>
                <w:szCs w:val="22"/>
              </w:rPr>
              <w:t>создавать условия для рефлексивно-оценочной деятельности школьников;</w:t>
            </w:r>
          </w:p>
          <w:p w:rsidR="007D13EF" w:rsidRPr="008C43F5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 xml:space="preserve">- </w:t>
            </w:r>
            <w:r w:rsidRPr="008C43F5">
              <w:rPr>
                <w:sz w:val="22"/>
                <w:szCs w:val="22"/>
                <w:lang w:eastAsia="ru-RU"/>
              </w:rPr>
              <w:t>умением</w:t>
            </w:r>
            <w:r w:rsidRPr="008C43F5">
              <w:rPr>
                <w:sz w:val="22"/>
                <w:szCs w:val="22"/>
              </w:rPr>
              <w:t xml:space="preserve"> моделировать уроки различных типов, конструировать развёрнутые планы и конспекты уроков;</w:t>
            </w:r>
          </w:p>
          <w:p w:rsidR="007D13EF" w:rsidRPr="008C43F5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 xml:space="preserve">- </w:t>
            </w:r>
            <w:r w:rsidRPr="008C43F5">
              <w:rPr>
                <w:sz w:val="22"/>
                <w:szCs w:val="22"/>
                <w:lang w:eastAsia="ru-RU"/>
              </w:rPr>
              <w:t>умением</w:t>
            </w:r>
            <w:r w:rsidRPr="008C43F5">
              <w:rPr>
                <w:sz w:val="22"/>
                <w:szCs w:val="22"/>
              </w:rPr>
              <w:t xml:space="preserve"> проводить уроки различных типов;</w:t>
            </w:r>
          </w:p>
          <w:p w:rsidR="007D13EF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 xml:space="preserve"> - осуществлять самоанализ и </w:t>
            </w:r>
            <w:r w:rsidRPr="008C43F5">
              <w:rPr>
                <w:sz w:val="22"/>
                <w:szCs w:val="22"/>
              </w:rPr>
              <w:lastRenderedPageBreak/>
              <w:t>анализ урока; соотносить запланированные и достигнутые результаты;</w:t>
            </w:r>
          </w:p>
          <w:p w:rsidR="007D13EF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 xml:space="preserve">- </w:t>
            </w:r>
            <w:r w:rsidRPr="008C43F5">
              <w:rPr>
                <w:sz w:val="22"/>
                <w:szCs w:val="22"/>
                <w:lang w:eastAsia="ru-RU"/>
              </w:rPr>
              <w:t>умением</w:t>
            </w:r>
            <w:r w:rsidRPr="008C43F5">
              <w:rPr>
                <w:sz w:val="22"/>
                <w:szCs w:val="22"/>
              </w:rPr>
              <w:t xml:space="preserve"> организовывать индивидуальную дифференцированную работу учащихся как в урочное, так и во внеурочное время;</w:t>
            </w:r>
          </w:p>
          <w:p w:rsidR="007D13EF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 xml:space="preserve">- </w:t>
            </w:r>
            <w:r w:rsidRPr="008C43F5">
              <w:rPr>
                <w:sz w:val="22"/>
                <w:szCs w:val="22"/>
                <w:lang w:eastAsia="ru-RU"/>
              </w:rPr>
              <w:t>умением</w:t>
            </w:r>
            <w:r w:rsidRPr="008C43F5">
              <w:rPr>
                <w:sz w:val="22"/>
                <w:szCs w:val="22"/>
              </w:rPr>
              <w:t xml:space="preserve"> оценивать различные виды работ учащихся, проводить их анализ;</w:t>
            </w:r>
          </w:p>
          <w:p w:rsidR="007D13EF" w:rsidRPr="008C43F5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>-</w:t>
            </w:r>
            <w:r w:rsidRPr="008C43F5">
              <w:rPr>
                <w:sz w:val="22"/>
                <w:szCs w:val="22"/>
                <w:lang w:eastAsia="ru-RU"/>
              </w:rPr>
              <w:t xml:space="preserve"> умением</w:t>
            </w:r>
            <w:r w:rsidRPr="008C43F5">
              <w:rPr>
                <w:sz w:val="22"/>
                <w:szCs w:val="22"/>
              </w:rPr>
              <w:t xml:space="preserve"> организовывать проведение дидактических игр, творческих отчётов, олимпиад и других мероприятий на уроках и во внеклассной работе.</w:t>
            </w:r>
          </w:p>
          <w:p w:rsidR="007D13EF" w:rsidRPr="00305BA8" w:rsidRDefault="007D13EF" w:rsidP="00701A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B7680A" w:rsidRPr="00CD58F3" w:rsidRDefault="00B7680A" w:rsidP="00B7680A">
      <w:pPr>
        <w:ind w:firstLine="708"/>
        <w:jc w:val="both"/>
        <w:rPr>
          <w:sz w:val="28"/>
          <w:szCs w:val="28"/>
        </w:rPr>
      </w:pPr>
    </w:p>
    <w:p w:rsidR="00B7680A" w:rsidRDefault="00B7680A" w:rsidP="00B7680A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B7680A" w:rsidRDefault="00800829" w:rsidP="00800829">
      <w:pPr>
        <w:ind w:left="42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B7680A">
        <w:rPr>
          <w:b/>
          <w:bCs/>
          <w:sz w:val="28"/>
          <w:szCs w:val="28"/>
        </w:rPr>
        <w:t>Место производственной (педагогической)  практики в структуре ОПОП бакалавриата</w:t>
      </w:r>
    </w:p>
    <w:p w:rsidR="00B7680A" w:rsidRPr="00434CCD" w:rsidRDefault="00B7680A" w:rsidP="00B7680A">
      <w:pPr>
        <w:ind w:firstLine="709"/>
        <w:jc w:val="both"/>
        <w:rPr>
          <w:sz w:val="28"/>
          <w:szCs w:val="28"/>
        </w:rPr>
      </w:pPr>
      <w:r w:rsidRPr="00434CCD">
        <w:rPr>
          <w:sz w:val="28"/>
          <w:szCs w:val="28"/>
        </w:rPr>
        <w:t xml:space="preserve">Непосредственная подготовка студентов к производственной </w:t>
      </w:r>
      <w:r>
        <w:rPr>
          <w:sz w:val="28"/>
          <w:szCs w:val="28"/>
        </w:rPr>
        <w:t>(</w:t>
      </w:r>
      <w:r w:rsidRPr="00434CCD">
        <w:rPr>
          <w:sz w:val="28"/>
          <w:szCs w:val="28"/>
        </w:rPr>
        <w:t>педагогической</w:t>
      </w:r>
      <w:r>
        <w:rPr>
          <w:sz w:val="28"/>
          <w:szCs w:val="28"/>
        </w:rPr>
        <w:t>)</w:t>
      </w:r>
      <w:r w:rsidRPr="00434CCD">
        <w:rPr>
          <w:sz w:val="28"/>
          <w:szCs w:val="28"/>
        </w:rPr>
        <w:t xml:space="preserve"> практике осуществляется в </w:t>
      </w:r>
      <w:r>
        <w:rPr>
          <w:sz w:val="28"/>
          <w:szCs w:val="28"/>
        </w:rPr>
        <w:t xml:space="preserve">процессе изучения следующих  </w:t>
      </w:r>
      <w:r>
        <w:rPr>
          <w:sz w:val="28"/>
          <w:szCs w:val="28"/>
        </w:rPr>
        <w:lastRenderedPageBreak/>
        <w:t>дисциплин</w:t>
      </w:r>
      <w:r w:rsidRPr="00434CCD">
        <w:rPr>
          <w:sz w:val="28"/>
          <w:szCs w:val="28"/>
        </w:rPr>
        <w:t>:</w:t>
      </w:r>
      <w:r>
        <w:rPr>
          <w:sz w:val="28"/>
          <w:szCs w:val="28"/>
        </w:rPr>
        <w:t xml:space="preserve"> педагогика, психология, </w:t>
      </w:r>
      <w:r w:rsidRPr="00434CCD">
        <w:rPr>
          <w:sz w:val="28"/>
          <w:szCs w:val="28"/>
        </w:rPr>
        <w:t>теория</w:t>
      </w:r>
      <w:r>
        <w:rPr>
          <w:sz w:val="28"/>
          <w:szCs w:val="28"/>
        </w:rPr>
        <w:t xml:space="preserve"> и методика обучения математике, элементарная математика, </w:t>
      </w:r>
      <w:r w:rsidRPr="00434CCD">
        <w:rPr>
          <w:sz w:val="28"/>
          <w:szCs w:val="28"/>
        </w:rPr>
        <w:t>организация внеклассной работы по математике.</w:t>
      </w:r>
    </w:p>
    <w:p w:rsidR="00B7680A" w:rsidRDefault="00B7680A" w:rsidP="00B7680A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iCs/>
          <w:sz w:val="22"/>
          <w:szCs w:val="22"/>
        </w:rPr>
      </w:pPr>
    </w:p>
    <w:p w:rsidR="00B7680A" w:rsidRDefault="00800829" w:rsidP="00800829">
      <w:pPr>
        <w:tabs>
          <w:tab w:val="right" w:leader="underscore" w:pos="9356"/>
        </w:tabs>
        <w:ind w:left="42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B7680A">
        <w:rPr>
          <w:b/>
          <w:bCs/>
          <w:sz w:val="28"/>
          <w:szCs w:val="28"/>
        </w:rPr>
        <w:t>Формы проведения производственной (педагогической) практики</w:t>
      </w:r>
    </w:p>
    <w:p w:rsidR="00B7680A" w:rsidRDefault="00D95C48" w:rsidP="00B7680A">
      <w:pPr>
        <w:tabs>
          <w:tab w:val="right" w:leader="underscore" w:pos="9356"/>
        </w:tabs>
        <w:ind w:firstLine="426"/>
        <w:jc w:val="both"/>
        <w:rPr>
          <w:bCs/>
          <w:sz w:val="28"/>
          <w:szCs w:val="28"/>
        </w:rPr>
      </w:pPr>
      <w:r w:rsidRPr="00152C2C">
        <w:rPr>
          <w:bCs/>
          <w:sz w:val="28"/>
          <w:szCs w:val="28"/>
          <w:lang w:eastAsia="ru-RU"/>
        </w:rPr>
        <w:t>Практика осуществля</w:t>
      </w:r>
      <w:r>
        <w:rPr>
          <w:bCs/>
          <w:sz w:val="28"/>
          <w:szCs w:val="28"/>
          <w:lang w:eastAsia="ru-RU"/>
        </w:rPr>
        <w:t>ет</w:t>
      </w:r>
      <w:r w:rsidRPr="00152C2C">
        <w:rPr>
          <w:bCs/>
          <w:sz w:val="28"/>
          <w:szCs w:val="28"/>
          <w:lang w:eastAsia="ru-RU"/>
        </w:rPr>
        <w:t xml:space="preserve">ся </w:t>
      </w:r>
      <w:r>
        <w:rPr>
          <w:bCs/>
          <w:sz w:val="28"/>
          <w:szCs w:val="28"/>
          <w:lang w:eastAsia="ru-RU"/>
        </w:rPr>
        <w:t>н</w:t>
      </w:r>
      <w:r w:rsidRPr="00152C2C">
        <w:rPr>
          <w:rFonts w:eastAsia="Calibri"/>
          <w:sz w:val="28"/>
          <w:szCs w:val="28"/>
          <w:lang w:eastAsia="en-US"/>
        </w:rPr>
        <w:t>епрерывно, путем выделения в календарном учебном графике непрерывного периода учебного времени для проведения п</w:t>
      </w:r>
      <w:r>
        <w:rPr>
          <w:rFonts w:eastAsia="Calibri"/>
          <w:sz w:val="28"/>
          <w:szCs w:val="28"/>
          <w:lang w:eastAsia="en-US"/>
        </w:rPr>
        <w:t>рактики, предусмотренной ОПОП ВО.</w:t>
      </w:r>
      <w:r w:rsidRPr="00D12A1A">
        <w:rPr>
          <w:bCs/>
          <w:sz w:val="28"/>
          <w:szCs w:val="28"/>
        </w:rPr>
        <w:t xml:space="preserve"> </w:t>
      </w:r>
      <w:r w:rsidR="00B7680A">
        <w:rPr>
          <w:bCs/>
          <w:sz w:val="28"/>
          <w:szCs w:val="28"/>
        </w:rPr>
        <w:t>Стационарно в образовательных организациях г. Н.Новгорода и области или выездная при наличии заявления обучающегося</w:t>
      </w:r>
      <w:r w:rsidR="00DE1B96">
        <w:rPr>
          <w:bCs/>
          <w:sz w:val="28"/>
          <w:szCs w:val="28"/>
        </w:rPr>
        <w:t>.</w:t>
      </w:r>
    </w:p>
    <w:p w:rsidR="009E0C34" w:rsidRPr="00152C2C" w:rsidRDefault="009E0C34" w:rsidP="009E0C34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  <w:lang w:eastAsia="ru-RU"/>
        </w:rPr>
      </w:pPr>
      <w:r w:rsidRPr="00152C2C">
        <w:rPr>
          <w:bCs/>
          <w:sz w:val="28"/>
          <w:szCs w:val="28"/>
          <w:lang w:eastAsia="ru-RU"/>
        </w:rPr>
        <w:t xml:space="preserve">Способ организации практики: </w:t>
      </w:r>
    </w:p>
    <w:p w:rsidR="009E0C34" w:rsidRPr="00D80CC4" w:rsidRDefault="009E0C34" w:rsidP="009E0C34">
      <w:pPr>
        <w:tabs>
          <w:tab w:val="right" w:leader="underscore" w:pos="9356"/>
        </w:tabs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52C2C">
        <w:rPr>
          <w:rFonts w:eastAsia="Calibri"/>
          <w:sz w:val="28"/>
          <w:szCs w:val="28"/>
          <w:lang w:eastAsia="en-US"/>
        </w:rPr>
        <w:t>провод</w:t>
      </w:r>
      <w:r>
        <w:rPr>
          <w:rFonts w:eastAsia="Calibri"/>
          <w:sz w:val="28"/>
          <w:szCs w:val="28"/>
          <w:lang w:eastAsia="en-US"/>
        </w:rPr>
        <w:t>и</w:t>
      </w:r>
      <w:r w:rsidRPr="00152C2C">
        <w:rPr>
          <w:rFonts w:eastAsia="Calibri"/>
          <w:sz w:val="28"/>
          <w:szCs w:val="28"/>
          <w:lang w:eastAsia="en-US"/>
        </w:rPr>
        <w:t xml:space="preserve">тся </w:t>
      </w:r>
      <w:r>
        <w:rPr>
          <w:rFonts w:eastAsia="Calibri"/>
          <w:sz w:val="28"/>
          <w:szCs w:val="28"/>
          <w:lang w:eastAsia="en-US"/>
        </w:rPr>
        <w:t xml:space="preserve">в </w:t>
      </w:r>
      <w:r w:rsidRPr="00D80CC4">
        <w:rPr>
          <w:sz w:val="28"/>
          <w:szCs w:val="28"/>
        </w:rPr>
        <w:t>МБОУ СОШ</w:t>
      </w:r>
      <w:r>
        <w:rPr>
          <w:sz w:val="28"/>
          <w:szCs w:val="28"/>
        </w:rPr>
        <w:t xml:space="preserve"> </w:t>
      </w:r>
      <w:r w:rsidRPr="00D80CC4">
        <w:rPr>
          <w:rFonts w:ascii="Times New Roman CYR" w:hAnsi="Times New Roman CYR" w:cs="Times New Roman CYR"/>
          <w:sz w:val="28"/>
          <w:szCs w:val="28"/>
        </w:rPr>
        <w:t>г. Нижнего Новгорода.</w:t>
      </w:r>
    </w:p>
    <w:p w:rsidR="00B7680A" w:rsidRPr="00CD58F3" w:rsidRDefault="00DE1B96" w:rsidP="00B7680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 4 курсе п</w:t>
      </w:r>
      <w:r w:rsidR="00B7680A" w:rsidRPr="00CD58F3">
        <w:rPr>
          <w:sz w:val="28"/>
          <w:szCs w:val="28"/>
        </w:rPr>
        <w:t>рактиканты</w:t>
      </w:r>
      <w:r w:rsidR="00B7680A">
        <w:rPr>
          <w:sz w:val="28"/>
          <w:szCs w:val="28"/>
        </w:rPr>
        <w:t xml:space="preserve"> р</w:t>
      </w:r>
      <w:r w:rsidR="00B7680A" w:rsidRPr="00CD58F3">
        <w:rPr>
          <w:sz w:val="28"/>
          <w:szCs w:val="28"/>
        </w:rPr>
        <w:t>абота</w:t>
      </w:r>
      <w:r w:rsidR="00B7680A">
        <w:rPr>
          <w:sz w:val="28"/>
          <w:szCs w:val="28"/>
        </w:rPr>
        <w:t>ют</w:t>
      </w:r>
      <w:r w:rsidR="00B7680A" w:rsidRPr="00CD58F3">
        <w:rPr>
          <w:sz w:val="28"/>
          <w:szCs w:val="28"/>
        </w:rPr>
        <w:t xml:space="preserve"> в качестве учителя математики в 5-8 классах:</w:t>
      </w:r>
    </w:p>
    <w:p w:rsidR="00B7680A" w:rsidRPr="00CD58F3" w:rsidRDefault="00B7680A" w:rsidP="00B7680A">
      <w:pPr>
        <w:ind w:left="1080"/>
        <w:jc w:val="both"/>
        <w:rPr>
          <w:sz w:val="28"/>
          <w:szCs w:val="28"/>
        </w:rPr>
      </w:pPr>
      <w:r w:rsidRPr="00CD58F3">
        <w:rPr>
          <w:sz w:val="28"/>
          <w:szCs w:val="28"/>
        </w:rPr>
        <w:t>а) посещение и анализ уроков учителей по математике и другим дисциплинам</w:t>
      </w:r>
      <w:r>
        <w:rPr>
          <w:sz w:val="28"/>
          <w:szCs w:val="28"/>
        </w:rPr>
        <w:t xml:space="preserve"> (цель – знакомство со стилем,  методами, приемами работы учителя математики, знакомство с классом)</w:t>
      </w:r>
      <w:r w:rsidRPr="00CD58F3">
        <w:rPr>
          <w:sz w:val="28"/>
          <w:szCs w:val="28"/>
        </w:rPr>
        <w:t>;</w:t>
      </w:r>
    </w:p>
    <w:p w:rsidR="00B7680A" w:rsidRDefault="00B7680A" w:rsidP="00B7680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б) составление плана  педпрактики (совместно с групповым руководителем, учителем математики и классным руководителем);</w:t>
      </w:r>
    </w:p>
    <w:p w:rsidR="00B7680A" w:rsidRDefault="00B7680A" w:rsidP="00B7680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в) разработка конспектов уроков;</w:t>
      </w:r>
    </w:p>
    <w:p w:rsidR="00B7680A" w:rsidRDefault="00B7680A" w:rsidP="00B7680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г) проведение не менее 10 уроков и их самоанализ;</w:t>
      </w:r>
    </w:p>
    <w:p w:rsidR="00B7680A" w:rsidRDefault="00B7680A" w:rsidP="00B7680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д) посещение и анализ уроков сокурсников;</w:t>
      </w:r>
    </w:p>
    <w:p w:rsidR="00B7680A" w:rsidRDefault="00B7680A" w:rsidP="00B7680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е) проверка тетрадей (по заданию учителя математики);</w:t>
      </w:r>
    </w:p>
    <w:p w:rsidR="00B7680A" w:rsidRDefault="00B7680A" w:rsidP="00B7680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ж) подготовка и проведение внеклассных мероприятий по математике (КВН, математический вечер, математический бой, неделя математики и другие);</w:t>
      </w:r>
    </w:p>
    <w:p w:rsidR="00B7680A" w:rsidRDefault="00B7680A" w:rsidP="00B7680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з) проведение индивидуальных занятий (консультации для «сильных» учеников, дополнительные занятия для «слабых» учащихся - по заданию учителя математики).</w:t>
      </w:r>
    </w:p>
    <w:p w:rsidR="00DE1B96" w:rsidRPr="00855769" w:rsidRDefault="00DE1B96" w:rsidP="00DE1B9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5 курсе п</w:t>
      </w:r>
      <w:r w:rsidRPr="00855769">
        <w:rPr>
          <w:sz w:val="28"/>
          <w:szCs w:val="28"/>
        </w:rPr>
        <w:t>рактиканты выполняют следующие виды работ:</w:t>
      </w:r>
    </w:p>
    <w:p w:rsidR="00DE1B96" w:rsidRPr="00855769" w:rsidRDefault="00DE1B96" w:rsidP="00DE1B96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1.</w:t>
      </w:r>
      <w:r w:rsidRPr="00855769">
        <w:rPr>
          <w:sz w:val="28"/>
          <w:szCs w:val="28"/>
        </w:rPr>
        <w:tab/>
        <w:t>Работа в качестве учителя математики в 9-11 классах:</w:t>
      </w:r>
    </w:p>
    <w:p w:rsidR="00DE1B96" w:rsidRPr="00855769" w:rsidRDefault="00DE1B96" w:rsidP="00DE1B96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а) посещение и анализ уроков учителей по математике и другим дисциплинам (цель – знакомство со стилем,  методами, приемами работы учителя математики, знакомство с классом);</w:t>
      </w:r>
    </w:p>
    <w:p w:rsidR="00DE1B96" w:rsidRPr="00855769" w:rsidRDefault="00DE1B96" w:rsidP="00DE1B96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б) составление плана  педпрактики (совместно с групповым руководителем, учителем математики и классным руководителем);</w:t>
      </w:r>
    </w:p>
    <w:p w:rsidR="00DE1B96" w:rsidRPr="00855769" w:rsidRDefault="00DE1B96" w:rsidP="00DE1B96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в) проведение логико-дидактического анализа темы;</w:t>
      </w:r>
    </w:p>
    <w:p w:rsidR="00DE1B96" w:rsidRPr="00855769" w:rsidRDefault="00DE1B96" w:rsidP="00DE1B96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г) разработка конспектов уроков;</w:t>
      </w:r>
    </w:p>
    <w:p w:rsidR="00DE1B96" w:rsidRPr="00855769" w:rsidRDefault="00DE1B96" w:rsidP="00DE1B96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д) проведение не менее 30 уроков и их самоанализ;</w:t>
      </w:r>
    </w:p>
    <w:p w:rsidR="00DE1B96" w:rsidRPr="00855769" w:rsidRDefault="00DE1B96" w:rsidP="00DE1B96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е) посещение и анализ уроков сокурсников;</w:t>
      </w:r>
    </w:p>
    <w:p w:rsidR="00DE1B96" w:rsidRPr="00855769" w:rsidRDefault="00DE1B96" w:rsidP="00DE1B96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ж) проверка тетрадей (по заданию учителя математики);</w:t>
      </w:r>
    </w:p>
    <w:p w:rsidR="00DE1B96" w:rsidRPr="00855769" w:rsidRDefault="00DE1B96" w:rsidP="00DE1B96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з) подготовка и проведение внеклассных мероприятий по математике;</w:t>
      </w:r>
    </w:p>
    <w:p w:rsidR="00DE1B96" w:rsidRPr="00855769" w:rsidRDefault="00DE1B96" w:rsidP="00DE1B96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lastRenderedPageBreak/>
        <w:t>и) проведение индивидуальных занятий (консультации для «сильных» учеников, дополнительные занятия для «слабых» учащихся - по заданию учителя математики);</w:t>
      </w:r>
    </w:p>
    <w:p w:rsidR="00DE1B96" w:rsidRPr="00855769" w:rsidRDefault="00DE1B96" w:rsidP="00DE1B96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к) выступление на методическом объединении учителей математики школы.</w:t>
      </w:r>
    </w:p>
    <w:p w:rsidR="00DE1B96" w:rsidRDefault="00DE1B96" w:rsidP="00DE1B96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2.</w:t>
      </w:r>
      <w:r w:rsidRPr="00855769">
        <w:rPr>
          <w:sz w:val="28"/>
          <w:szCs w:val="28"/>
        </w:rPr>
        <w:tab/>
        <w:t>Накопление, опробование и оформление опытного материала по теме ВКР. Завершение ВКР.</w:t>
      </w:r>
    </w:p>
    <w:p w:rsidR="00DE1B96" w:rsidRDefault="00DE1B96" w:rsidP="00DE1B96">
      <w:pPr>
        <w:jc w:val="both"/>
        <w:rPr>
          <w:sz w:val="28"/>
          <w:szCs w:val="28"/>
        </w:rPr>
      </w:pPr>
    </w:p>
    <w:p w:rsidR="00B7680A" w:rsidRDefault="00B7680A" w:rsidP="00B7680A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B7680A" w:rsidRPr="00800829" w:rsidRDefault="00B7680A" w:rsidP="00800829">
      <w:pPr>
        <w:pStyle w:val="ListParagraph"/>
        <w:numPr>
          <w:ilvl w:val="0"/>
          <w:numId w:val="10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 w:rsidRPr="00800829">
        <w:rPr>
          <w:b/>
          <w:bCs/>
          <w:sz w:val="28"/>
          <w:szCs w:val="28"/>
        </w:rPr>
        <w:t>Место и время проведения производственной (педагогической)  практики</w:t>
      </w:r>
    </w:p>
    <w:p w:rsidR="00B7680A" w:rsidRDefault="00B7680A" w:rsidP="00B7680A">
      <w:pPr>
        <w:ind w:firstLine="426"/>
        <w:jc w:val="both"/>
        <w:rPr>
          <w:sz w:val="28"/>
          <w:szCs w:val="28"/>
        </w:rPr>
      </w:pPr>
      <w:r w:rsidRPr="004336E6">
        <w:rPr>
          <w:sz w:val="28"/>
          <w:szCs w:val="28"/>
        </w:rPr>
        <w:t xml:space="preserve">Студенты </w:t>
      </w:r>
      <w:r>
        <w:rPr>
          <w:sz w:val="28"/>
          <w:szCs w:val="28"/>
        </w:rPr>
        <w:t>4</w:t>
      </w:r>
      <w:r w:rsidRPr="004336E6">
        <w:rPr>
          <w:sz w:val="28"/>
          <w:szCs w:val="28"/>
        </w:rPr>
        <w:t xml:space="preserve"> курса</w:t>
      </w:r>
      <w:r w:rsidRPr="00CD58F3">
        <w:rPr>
          <w:sz w:val="28"/>
          <w:szCs w:val="28"/>
        </w:rPr>
        <w:t xml:space="preserve"> проход</w:t>
      </w:r>
      <w:r>
        <w:rPr>
          <w:sz w:val="28"/>
          <w:szCs w:val="28"/>
        </w:rPr>
        <w:t>ят педпрактику в школе в течение 2-</w:t>
      </w:r>
      <w:r w:rsidRPr="00CD58F3">
        <w:rPr>
          <w:sz w:val="28"/>
          <w:szCs w:val="28"/>
        </w:rPr>
        <w:t>й учебной четверти</w:t>
      </w:r>
      <w:r>
        <w:rPr>
          <w:sz w:val="28"/>
          <w:szCs w:val="28"/>
        </w:rPr>
        <w:t xml:space="preserve"> (ноябрь – декабрь). </w:t>
      </w:r>
    </w:p>
    <w:p w:rsidR="009E0C34" w:rsidRDefault="009E0C34" w:rsidP="009E0C34">
      <w:pPr>
        <w:tabs>
          <w:tab w:val="right" w:leader="underscore" w:pos="9356"/>
        </w:tabs>
        <w:spacing w:line="276" w:lineRule="auto"/>
        <w:jc w:val="both"/>
        <w:rPr>
          <w:i/>
          <w:sz w:val="16"/>
          <w:szCs w:val="16"/>
        </w:rPr>
      </w:pPr>
      <w:r w:rsidRPr="00855769">
        <w:rPr>
          <w:sz w:val="28"/>
          <w:szCs w:val="28"/>
        </w:rPr>
        <w:t>Студенты выпускного</w:t>
      </w:r>
      <w:r>
        <w:rPr>
          <w:sz w:val="28"/>
          <w:szCs w:val="28"/>
        </w:rPr>
        <w:t xml:space="preserve"> (5)</w:t>
      </w:r>
      <w:r w:rsidRPr="00855769">
        <w:rPr>
          <w:sz w:val="28"/>
          <w:szCs w:val="28"/>
        </w:rPr>
        <w:t xml:space="preserve"> курса проходят педпрактику в школе в течение</w:t>
      </w:r>
      <w:r>
        <w:rPr>
          <w:sz w:val="28"/>
          <w:szCs w:val="28"/>
        </w:rPr>
        <w:t xml:space="preserve"> 2</w:t>
      </w:r>
      <w:r w:rsidRPr="00855769">
        <w:rPr>
          <w:sz w:val="28"/>
          <w:szCs w:val="28"/>
        </w:rPr>
        <w:t>-й учебной четверти.</w:t>
      </w:r>
    </w:p>
    <w:p w:rsidR="00B7680A" w:rsidRPr="00A24F05" w:rsidRDefault="00B7680A" w:rsidP="00B7680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 Объём производственной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B7680A" w:rsidRPr="00A24F05" w:rsidRDefault="00B7680A" w:rsidP="00B7680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>
        <w:rPr>
          <w:sz w:val="28"/>
          <w:szCs w:val="28"/>
        </w:rPr>
        <w:t xml:space="preserve">й объём практики составляет </w:t>
      </w:r>
      <w:r w:rsidR="00C4369A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C4369A">
        <w:rPr>
          <w:sz w:val="28"/>
          <w:szCs w:val="28"/>
        </w:rPr>
        <w:t xml:space="preserve"> зачетная</w:t>
      </w:r>
      <w:r w:rsidRPr="00A24F05">
        <w:rPr>
          <w:sz w:val="28"/>
          <w:szCs w:val="28"/>
        </w:rPr>
        <w:t xml:space="preserve"> единиц</w:t>
      </w:r>
      <w:r w:rsidR="00C4369A">
        <w:rPr>
          <w:sz w:val="28"/>
          <w:szCs w:val="28"/>
        </w:rPr>
        <w:t>а</w:t>
      </w:r>
      <w:r w:rsidRPr="00A24F05">
        <w:rPr>
          <w:sz w:val="28"/>
          <w:szCs w:val="28"/>
        </w:rPr>
        <w:t>.</w:t>
      </w:r>
    </w:p>
    <w:p w:rsidR="00B7680A" w:rsidRPr="00A24F05" w:rsidRDefault="00C4369A" w:rsidP="00B7680A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14</w:t>
      </w:r>
      <w:r w:rsidR="00B7680A" w:rsidRPr="00A24F05">
        <w:rPr>
          <w:sz w:val="28"/>
          <w:szCs w:val="28"/>
        </w:rPr>
        <w:t xml:space="preserve"> недель (</w:t>
      </w:r>
      <w:r>
        <w:rPr>
          <w:sz w:val="28"/>
          <w:szCs w:val="28"/>
        </w:rPr>
        <w:t>756 часов</w:t>
      </w:r>
      <w:r w:rsidR="00B7680A" w:rsidRPr="00A24F05">
        <w:rPr>
          <w:sz w:val="28"/>
          <w:szCs w:val="28"/>
        </w:rPr>
        <w:t>).</w:t>
      </w:r>
    </w:p>
    <w:p w:rsidR="00B7680A" w:rsidRDefault="00B7680A" w:rsidP="00B7680A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Структура и содержание производственной (педагогической) практики</w:t>
      </w:r>
    </w:p>
    <w:p w:rsidR="00B7680A" w:rsidRDefault="00B7680A" w:rsidP="00B7680A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B7680A" w:rsidRDefault="00B7680A" w:rsidP="00B7680A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трудоемкость производственной (педагогической) практики со</w:t>
      </w:r>
      <w:r w:rsidR="00C4369A">
        <w:rPr>
          <w:bCs/>
          <w:sz w:val="28"/>
          <w:szCs w:val="28"/>
        </w:rPr>
        <w:t xml:space="preserve">ставляет </w:t>
      </w:r>
      <w:r w:rsidR="000056A1">
        <w:rPr>
          <w:bCs/>
          <w:sz w:val="28"/>
          <w:szCs w:val="28"/>
        </w:rPr>
        <w:t>2</w:t>
      </w:r>
      <w:r w:rsidR="00C4369A">
        <w:rPr>
          <w:bCs/>
          <w:sz w:val="28"/>
          <w:szCs w:val="28"/>
        </w:rPr>
        <w:t>1</w:t>
      </w:r>
      <w:r w:rsidR="000056A1">
        <w:rPr>
          <w:bCs/>
          <w:sz w:val="28"/>
          <w:szCs w:val="28"/>
        </w:rPr>
        <w:t xml:space="preserve"> зачетная</w:t>
      </w:r>
      <w:r w:rsidR="00C4369A">
        <w:rPr>
          <w:bCs/>
          <w:sz w:val="28"/>
          <w:szCs w:val="28"/>
        </w:rPr>
        <w:t xml:space="preserve"> единиц</w:t>
      </w:r>
      <w:r w:rsidR="000056A1">
        <w:rPr>
          <w:bCs/>
          <w:sz w:val="28"/>
          <w:szCs w:val="28"/>
        </w:rPr>
        <w:t>а</w:t>
      </w:r>
      <w:r w:rsidR="00C4369A">
        <w:rPr>
          <w:bCs/>
          <w:sz w:val="28"/>
          <w:szCs w:val="28"/>
        </w:rPr>
        <w:t>, 756 часов</w:t>
      </w:r>
      <w:r>
        <w:rPr>
          <w:bCs/>
          <w:sz w:val="28"/>
          <w:szCs w:val="28"/>
        </w:rPr>
        <w:t>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950"/>
        <w:gridCol w:w="3864"/>
        <w:gridCol w:w="1294"/>
      </w:tblGrid>
      <w:tr w:rsidR="00B7680A" w:rsidTr="0052614E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Виды работ на практике, включая самостоятельную работу студентов и трудоемкость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(в часах)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7680A" w:rsidTr="0052614E">
        <w:trPr>
          <w:trHeight w:val="146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Подбор базовых школ  для проведения педагогической практики;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Планирование, организация практики, составление  графика ее проведения, проект приказа о распределении студентов по школам;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 договоров со школами о сотрудничестве, распределение студентов по школам и оформление документов по практике;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установочной и итоговой </w:t>
            </w:r>
            <w:r>
              <w:rPr>
                <w:sz w:val="28"/>
                <w:szCs w:val="28"/>
              </w:rPr>
              <w:lastRenderedPageBreak/>
              <w:t>конференции, методические мероприятия (методические четверги), организация выставки по итогам практики;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 уроков и внеурочных занятий, проводимых студентами;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отчетной документации практикантов и оценивание их работы;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общефакультетского отчета по итогам  педагогической практики.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80A" w:rsidRPr="00CD58F3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п</w:t>
            </w:r>
            <w:r w:rsidRPr="00CD58F3">
              <w:rPr>
                <w:sz w:val="28"/>
                <w:szCs w:val="28"/>
              </w:rPr>
              <w:t>осещение и анализ уроков учителей по математике и другим дисциплинам</w:t>
            </w:r>
            <w:r w:rsidR="002003F4">
              <w:rPr>
                <w:sz w:val="28"/>
                <w:szCs w:val="28"/>
              </w:rPr>
              <w:t xml:space="preserve"> (46</w:t>
            </w:r>
            <w:r>
              <w:rPr>
                <w:sz w:val="28"/>
                <w:szCs w:val="28"/>
              </w:rPr>
              <w:t xml:space="preserve">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составление плана  педпрактики (совместно с групповым руководителем, учителем математи</w:t>
            </w:r>
            <w:r w:rsidR="00662912">
              <w:rPr>
                <w:sz w:val="28"/>
                <w:szCs w:val="28"/>
              </w:rPr>
              <w:t>ки и классным руководителем) (40</w:t>
            </w:r>
            <w:r>
              <w:rPr>
                <w:sz w:val="28"/>
                <w:szCs w:val="28"/>
              </w:rPr>
              <w:t xml:space="preserve">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</w:t>
            </w:r>
            <w:r w:rsidR="00662912">
              <w:rPr>
                <w:sz w:val="28"/>
                <w:szCs w:val="28"/>
              </w:rPr>
              <w:t>азработка конспектов уроков (300</w:t>
            </w:r>
            <w:r>
              <w:rPr>
                <w:sz w:val="28"/>
                <w:szCs w:val="28"/>
              </w:rPr>
              <w:t xml:space="preserve">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проведение не мен</w:t>
            </w:r>
            <w:r w:rsidR="00662912">
              <w:rPr>
                <w:sz w:val="28"/>
                <w:szCs w:val="28"/>
              </w:rPr>
              <w:t>ее 10 уроков и их самоанализ (80</w:t>
            </w:r>
            <w:r>
              <w:rPr>
                <w:sz w:val="28"/>
                <w:szCs w:val="28"/>
              </w:rPr>
              <w:t xml:space="preserve">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посещение</w:t>
            </w:r>
            <w:r w:rsidR="00236AF5">
              <w:rPr>
                <w:sz w:val="28"/>
                <w:szCs w:val="28"/>
              </w:rPr>
              <w:t xml:space="preserve"> и анализ уроков </w:t>
            </w:r>
            <w:r w:rsidR="00236AF5">
              <w:rPr>
                <w:sz w:val="28"/>
                <w:szCs w:val="28"/>
              </w:rPr>
              <w:lastRenderedPageBreak/>
              <w:t>сокурсников (40</w:t>
            </w:r>
            <w:r>
              <w:rPr>
                <w:sz w:val="28"/>
                <w:szCs w:val="28"/>
              </w:rPr>
              <w:t xml:space="preserve">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проверка тетрадей (по</w:t>
            </w:r>
            <w:r w:rsidR="00236AF5">
              <w:rPr>
                <w:sz w:val="28"/>
                <w:szCs w:val="28"/>
              </w:rPr>
              <w:t xml:space="preserve"> заданию учителя математики) (40</w:t>
            </w:r>
            <w:r>
              <w:rPr>
                <w:sz w:val="28"/>
                <w:szCs w:val="28"/>
              </w:rPr>
              <w:t xml:space="preserve">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разработка компьютерной поддержки уроков и внеклассных мероприятий (презентации, демонс</w:t>
            </w:r>
            <w:r w:rsidR="00236AF5">
              <w:rPr>
                <w:sz w:val="28"/>
                <w:szCs w:val="28"/>
              </w:rPr>
              <w:t>трационные материалы и т.д.) (30</w:t>
            </w:r>
            <w:r>
              <w:rPr>
                <w:sz w:val="28"/>
                <w:szCs w:val="28"/>
              </w:rPr>
              <w:t xml:space="preserve">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подготовка и проведение внеклассных мероприятий по математике (КВН, математический вечер, математический бой, неделя математики и</w:t>
            </w:r>
            <w:r w:rsidR="00236AF5">
              <w:rPr>
                <w:sz w:val="28"/>
                <w:szCs w:val="28"/>
              </w:rPr>
              <w:t xml:space="preserve"> другие) (60</w:t>
            </w:r>
            <w:r>
              <w:rPr>
                <w:sz w:val="28"/>
                <w:szCs w:val="28"/>
              </w:rPr>
              <w:t xml:space="preserve">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проведение индивидуальных занятий (консультации для «сильных» учеников, дополнительные занятия для «слабых» учащихся - по</w:t>
            </w:r>
            <w:r w:rsidR="00236AF5">
              <w:rPr>
                <w:sz w:val="28"/>
                <w:szCs w:val="28"/>
              </w:rPr>
              <w:t xml:space="preserve"> заданию учителя математики) (40</w:t>
            </w:r>
            <w:r>
              <w:rPr>
                <w:sz w:val="28"/>
                <w:szCs w:val="28"/>
              </w:rPr>
              <w:t xml:space="preserve">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подготовка практика</w:t>
            </w:r>
            <w:r w:rsidR="00236AF5">
              <w:rPr>
                <w:sz w:val="28"/>
                <w:szCs w:val="28"/>
              </w:rPr>
              <w:t>нтов к методическим четвергам (4</w:t>
            </w:r>
            <w:r>
              <w:rPr>
                <w:sz w:val="28"/>
                <w:szCs w:val="28"/>
              </w:rPr>
              <w:t>0 ч.);</w:t>
            </w:r>
          </w:p>
          <w:p w:rsidR="00B7680A" w:rsidRPr="00991398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написание </w:t>
            </w:r>
            <w:r w:rsidR="00236AF5">
              <w:rPr>
                <w:sz w:val="28"/>
                <w:szCs w:val="28"/>
              </w:rPr>
              <w:t>отчета по итогам практики (4</w:t>
            </w:r>
            <w:r>
              <w:rPr>
                <w:sz w:val="28"/>
                <w:szCs w:val="28"/>
              </w:rPr>
              <w:t>0 ч.).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 xml:space="preserve">Отчет по итогам педагогической практики (схему предлагает руководитель практики) </w:t>
            </w:r>
          </w:p>
        </w:tc>
      </w:tr>
    </w:tbl>
    <w:p w:rsidR="00B7680A" w:rsidRDefault="00B7680A" w:rsidP="00B7680A">
      <w:pPr>
        <w:tabs>
          <w:tab w:val="left" w:pos="284"/>
          <w:tab w:val="right" w:leader="underscore" w:pos="9639"/>
        </w:tabs>
        <w:ind w:firstLine="709"/>
        <w:jc w:val="both"/>
      </w:pPr>
    </w:p>
    <w:p w:rsidR="00B7680A" w:rsidRPr="001B2FA4" w:rsidRDefault="00B7680A" w:rsidP="00B7680A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производственной(педагогической</w:t>
      </w:r>
      <w:r w:rsidRPr="003D052A">
        <w:rPr>
          <w:b/>
          <w:bCs/>
          <w:sz w:val="28"/>
          <w:szCs w:val="28"/>
        </w:rPr>
        <w:t>)</w:t>
      </w:r>
      <w:r w:rsidRPr="001B2FA4">
        <w:rPr>
          <w:b/>
          <w:bCs/>
          <w:sz w:val="28"/>
          <w:szCs w:val="28"/>
        </w:rPr>
        <w:t>практики</w:t>
      </w:r>
    </w:p>
    <w:p w:rsidR="00B7680A" w:rsidRDefault="00B7680A" w:rsidP="00B7680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61F0B">
        <w:rPr>
          <w:sz w:val="28"/>
          <w:szCs w:val="28"/>
        </w:rPr>
        <w:t>Этап 1.</w:t>
      </w:r>
      <w:r>
        <w:rPr>
          <w:sz w:val="28"/>
          <w:szCs w:val="28"/>
        </w:rPr>
        <w:t>Подбор базовых школ  для проведения педагогической практики. Планирование, организация практики, составление  графика ее проведения, проект приказа о распределении студентов по школам.</w:t>
      </w:r>
    </w:p>
    <w:p w:rsidR="00B7680A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Этап 2. Организация и проведение установочной и итоговой конференции, методические мероприятия (методические четверги), организация выставки по итогам практики. Посещение уроков и внеурочных занятий, проводимых студентами.</w:t>
      </w:r>
    </w:p>
    <w:p w:rsidR="00B7680A" w:rsidRDefault="00B7680A" w:rsidP="00B7680A">
      <w:pPr>
        <w:ind w:firstLine="708"/>
        <w:jc w:val="both"/>
      </w:pPr>
      <w:r>
        <w:rPr>
          <w:sz w:val="28"/>
          <w:szCs w:val="28"/>
        </w:rPr>
        <w:t>Этап 3. Составление отчета по практике.</w:t>
      </w:r>
    </w:p>
    <w:p w:rsidR="00B7680A" w:rsidRDefault="00B7680A" w:rsidP="00B7680A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 w:rsidRPr="001B2FA4">
        <w:rPr>
          <w:b/>
          <w:bCs/>
          <w:sz w:val="28"/>
          <w:szCs w:val="28"/>
        </w:rPr>
        <w:t>Методы и техно</w:t>
      </w:r>
      <w:r>
        <w:rPr>
          <w:b/>
          <w:bCs/>
          <w:sz w:val="28"/>
          <w:szCs w:val="28"/>
        </w:rPr>
        <w:t xml:space="preserve">логии, используемые  на производственной (педагогической) практике </w:t>
      </w:r>
    </w:p>
    <w:p w:rsidR="00B7680A" w:rsidRPr="00434CCD" w:rsidRDefault="00B7680A" w:rsidP="00B7680A">
      <w:pPr>
        <w:ind w:firstLine="720"/>
        <w:jc w:val="both"/>
        <w:rPr>
          <w:sz w:val="28"/>
          <w:szCs w:val="28"/>
        </w:rPr>
      </w:pPr>
      <w:r w:rsidRPr="00434CCD">
        <w:rPr>
          <w:i/>
          <w:sz w:val="28"/>
          <w:szCs w:val="28"/>
        </w:rPr>
        <w:t xml:space="preserve">Система подготовки к </w:t>
      </w:r>
      <w:r>
        <w:rPr>
          <w:i/>
          <w:sz w:val="28"/>
          <w:szCs w:val="28"/>
        </w:rPr>
        <w:t>производственной (</w:t>
      </w:r>
      <w:r w:rsidRPr="00434CCD">
        <w:rPr>
          <w:i/>
          <w:sz w:val="28"/>
          <w:szCs w:val="28"/>
        </w:rPr>
        <w:t>педагогической</w:t>
      </w:r>
      <w:r>
        <w:rPr>
          <w:i/>
          <w:sz w:val="28"/>
          <w:szCs w:val="28"/>
        </w:rPr>
        <w:t>)</w:t>
      </w:r>
      <w:r w:rsidRPr="00434CCD">
        <w:rPr>
          <w:i/>
          <w:sz w:val="28"/>
          <w:szCs w:val="28"/>
        </w:rPr>
        <w:t xml:space="preserve"> практике </w:t>
      </w:r>
      <w:r w:rsidRPr="00434CCD">
        <w:rPr>
          <w:sz w:val="28"/>
          <w:szCs w:val="28"/>
        </w:rPr>
        <w:t xml:space="preserve">на </w:t>
      </w:r>
      <w:r>
        <w:rPr>
          <w:sz w:val="28"/>
          <w:szCs w:val="28"/>
        </w:rPr>
        <w:t>4</w:t>
      </w:r>
      <w:r w:rsidRPr="00434CCD">
        <w:rPr>
          <w:sz w:val="28"/>
          <w:szCs w:val="28"/>
        </w:rPr>
        <w:t xml:space="preserve"> курсе включает следующие элементы.</w:t>
      </w:r>
    </w:p>
    <w:p w:rsidR="00B7680A" w:rsidRPr="00434CCD" w:rsidRDefault="00B7680A" w:rsidP="00B7680A">
      <w:pPr>
        <w:ind w:firstLine="720"/>
        <w:jc w:val="both"/>
        <w:rPr>
          <w:sz w:val="28"/>
          <w:szCs w:val="28"/>
        </w:rPr>
      </w:pPr>
      <w:r w:rsidRPr="00434CCD">
        <w:rPr>
          <w:sz w:val="28"/>
          <w:szCs w:val="28"/>
        </w:rPr>
        <w:t xml:space="preserve">1. В </w:t>
      </w:r>
      <w:r w:rsidRPr="00434CCD">
        <w:rPr>
          <w:sz w:val="28"/>
          <w:szCs w:val="28"/>
          <w:lang w:val="en-US"/>
        </w:rPr>
        <w:t>V</w:t>
      </w:r>
      <w:r w:rsidRPr="00434CCD">
        <w:rPr>
          <w:sz w:val="28"/>
          <w:szCs w:val="28"/>
        </w:rPr>
        <w:t xml:space="preserve"> и </w:t>
      </w:r>
      <w:r w:rsidRPr="00434CCD">
        <w:rPr>
          <w:sz w:val="28"/>
          <w:szCs w:val="28"/>
          <w:lang w:val="en-US"/>
        </w:rPr>
        <w:t>VI</w:t>
      </w:r>
      <w:r w:rsidRPr="00434CCD">
        <w:rPr>
          <w:sz w:val="28"/>
          <w:szCs w:val="28"/>
        </w:rPr>
        <w:t xml:space="preserve"> семестрах изучается раздел «Теоретические основы обучения математике». Основная цель изучения раздела – </w:t>
      </w:r>
      <w:r w:rsidRPr="00434CCD">
        <w:rPr>
          <w:i/>
          <w:sz w:val="28"/>
          <w:szCs w:val="28"/>
        </w:rPr>
        <w:t xml:space="preserve">формирование </w:t>
      </w:r>
      <w:r w:rsidRPr="00434CCD">
        <w:rPr>
          <w:i/>
          <w:sz w:val="28"/>
          <w:szCs w:val="28"/>
        </w:rPr>
        <w:lastRenderedPageBreak/>
        <w:t>технолог</w:t>
      </w:r>
      <w:r>
        <w:rPr>
          <w:i/>
          <w:sz w:val="28"/>
          <w:szCs w:val="28"/>
        </w:rPr>
        <w:t>ического подхода к организации</w:t>
      </w:r>
      <w:r w:rsidRPr="00434CCD">
        <w:rPr>
          <w:i/>
          <w:sz w:val="28"/>
          <w:szCs w:val="28"/>
        </w:rPr>
        <w:t xml:space="preserve"> усвоения определений понятий, правил и алгоритмов, теорем, решений ключевых задач.</w:t>
      </w:r>
    </w:p>
    <w:p w:rsidR="00B7680A" w:rsidRPr="00434CCD" w:rsidRDefault="00B7680A" w:rsidP="00B7680A">
      <w:pPr>
        <w:ind w:firstLine="720"/>
        <w:jc w:val="both"/>
        <w:rPr>
          <w:sz w:val="28"/>
          <w:szCs w:val="28"/>
        </w:rPr>
      </w:pPr>
      <w:r w:rsidRPr="00434CCD">
        <w:rPr>
          <w:sz w:val="28"/>
          <w:szCs w:val="28"/>
        </w:rPr>
        <w:t>Деятельностный подход предполагает технологию обучения, адекватную психологической структуре учебной деятельности. Схематически она выглядит так: мотивационно-ориентировочная часть → содержательная (операционно-познавательная) часть → рефлексивно-оценочная часть.</w:t>
      </w:r>
    </w:p>
    <w:p w:rsidR="00B7680A" w:rsidRPr="00434CCD" w:rsidRDefault="00B7680A" w:rsidP="00B7680A">
      <w:pPr>
        <w:ind w:firstLine="720"/>
        <w:jc w:val="both"/>
        <w:rPr>
          <w:sz w:val="28"/>
          <w:szCs w:val="28"/>
        </w:rPr>
      </w:pPr>
      <w:r w:rsidRPr="00434CCD">
        <w:rPr>
          <w:sz w:val="28"/>
          <w:szCs w:val="28"/>
        </w:rPr>
        <w:t>Формирование технологического подхода осуществляется в несколько этапов: на лекции студент воспринимает теорию создания модели усвоения каждой из дидактических единиц, на лабораторном занятии в совместной работе с преподавателем проектирует модель, затем в паре с другим студентом создаёт модель самостоятельно. Каждая пара студентов выполняет четыре самостоятельных работы. Одну из них пара защищает перед студентами группы в форме деловой игры, на которой защищающиеся выступают в роли учителя, а слушатели – в роли учащихся и методистов. Проигранный фрагмент урока анализируется и оценивается студентами и преподавателем.</w:t>
      </w:r>
    </w:p>
    <w:p w:rsidR="00B7680A" w:rsidRPr="00434CCD" w:rsidRDefault="00B7680A" w:rsidP="00B7680A">
      <w:pPr>
        <w:ind w:firstLine="720"/>
        <w:jc w:val="both"/>
        <w:rPr>
          <w:sz w:val="28"/>
          <w:szCs w:val="28"/>
        </w:rPr>
      </w:pPr>
      <w:r w:rsidRPr="00434CCD">
        <w:rPr>
          <w:sz w:val="28"/>
          <w:szCs w:val="28"/>
        </w:rPr>
        <w:t>В процессе изучения раздела организуется посещение уроков учителей. Завершается изучение моделированием одного из основных типов уроков – урока изучения нового.</w:t>
      </w:r>
    </w:p>
    <w:p w:rsidR="00B7680A" w:rsidRPr="00434CCD" w:rsidRDefault="00B7680A" w:rsidP="00B7680A">
      <w:pPr>
        <w:ind w:firstLine="720"/>
        <w:jc w:val="both"/>
        <w:rPr>
          <w:sz w:val="28"/>
          <w:szCs w:val="28"/>
        </w:rPr>
      </w:pPr>
      <w:r w:rsidRPr="00434CCD">
        <w:rPr>
          <w:sz w:val="28"/>
          <w:szCs w:val="28"/>
        </w:rPr>
        <w:t xml:space="preserve">В конце </w:t>
      </w:r>
      <w:r w:rsidRPr="00434CCD">
        <w:rPr>
          <w:sz w:val="28"/>
          <w:szCs w:val="28"/>
          <w:lang w:val="en-US"/>
        </w:rPr>
        <w:t>VI</w:t>
      </w:r>
      <w:r w:rsidRPr="00434CCD">
        <w:rPr>
          <w:sz w:val="28"/>
          <w:szCs w:val="28"/>
        </w:rPr>
        <w:t xml:space="preserve"> и в </w:t>
      </w:r>
      <w:r w:rsidRPr="00434CCD">
        <w:rPr>
          <w:sz w:val="28"/>
          <w:szCs w:val="28"/>
          <w:lang w:val="en-US"/>
        </w:rPr>
        <w:t>VII</w:t>
      </w:r>
      <w:r w:rsidRPr="00434CCD">
        <w:rPr>
          <w:sz w:val="28"/>
          <w:szCs w:val="28"/>
        </w:rPr>
        <w:t xml:space="preserve"> семестрах изучается раздел «Методика обучения математике в 5-8 классах». На лекциях проводится анализ учебников по математике, математический и дидактический анализ содержательных линий курса математики 5-6 классов, алгебры и геометрии 7-8 классов, рассматривается методика изучения отдельных вопросов курса.</w:t>
      </w:r>
    </w:p>
    <w:p w:rsidR="00B7680A" w:rsidRPr="00434CCD" w:rsidRDefault="00B7680A" w:rsidP="00B7680A">
      <w:pPr>
        <w:ind w:firstLine="720"/>
        <w:jc w:val="both"/>
        <w:rPr>
          <w:sz w:val="28"/>
          <w:szCs w:val="28"/>
        </w:rPr>
      </w:pPr>
      <w:r w:rsidRPr="00434CCD">
        <w:rPr>
          <w:sz w:val="28"/>
          <w:szCs w:val="28"/>
        </w:rPr>
        <w:t>Студенты моделируют на практических занятиях в совместной деятельности с преподавателем несколько уроков различных типов, затем конструируют конспекты самостоятельно в порядке выполнения домашней работы. Один из студентов выступает на занятии с подготовленным конспектом в роли учителя. Остальные – анализируют урок по указанным преподавателем параметрам общей схемы анализа урока.</w:t>
      </w:r>
    </w:p>
    <w:p w:rsidR="00B7680A" w:rsidRPr="00434CCD" w:rsidRDefault="00B7680A" w:rsidP="00B7680A">
      <w:pPr>
        <w:ind w:firstLine="720"/>
        <w:jc w:val="both"/>
        <w:rPr>
          <w:sz w:val="28"/>
          <w:szCs w:val="28"/>
        </w:rPr>
      </w:pPr>
      <w:r w:rsidRPr="00434CCD">
        <w:rPr>
          <w:sz w:val="28"/>
          <w:szCs w:val="28"/>
        </w:rPr>
        <w:t>Среди моделируемых уроков обязательны урок новых знаний, урок решения задач (он характерен для математики и наиболее сложен для моделирования), урок по одной теме в классах с различными уровнями образовательной подготовки учащихся, урок систематизации и обобщения.</w:t>
      </w:r>
    </w:p>
    <w:p w:rsidR="00B7680A" w:rsidRPr="00434CCD" w:rsidRDefault="00B7680A" w:rsidP="00B7680A">
      <w:pPr>
        <w:ind w:firstLine="720"/>
        <w:jc w:val="both"/>
        <w:rPr>
          <w:sz w:val="28"/>
          <w:szCs w:val="28"/>
        </w:rPr>
      </w:pPr>
      <w:r w:rsidRPr="00434CCD">
        <w:rPr>
          <w:sz w:val="28"/>
          <w:szCs w:val="28"/>
        </w:rPr>
        <w:t>Организуется посещение урока, который проводит учитель по конспекту, разработанному студентами.</w:t>
      </w:r>
    </w:p>
    <w:p w:rsidR="00B7680A" w:rsidRPr="00434CCD" w:rsidRDefault="00B7680A" w:rsidP="00B7680A">
      <w:pPr>
        <w:ind w:firstLine="720"/>
        <w:jc w:val="both"/>
        <w:rPr>
          <w:sz w:val="28"/>
          <w:szCs w:val="28"/>
        </w:rPr>
      </w:pPr>
      <w:r w:rsidRPr="00434CCD">
        <w:rPr>
          <w:sz w:val="28"/>
          <w:szCs w:val="28"/>
        </w:rPr>
        <w:t>В порядке самостоятельной работы пара студентов получает тему по математике 5-8 классов, изучаемую в период прохождения практики. По теме они представляют следующие материалы: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CCD">
        <w:rPr>
          <w:sz w:val="28"/>
          <w:szCs w:val="28"/>
        </w:rPr>
        <w:t>обзор дополнительной математической и методической литературы;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CCD">
        <w:rPr>
          <w:sz w:val="28"/>
          <w:szCs w:val="28"/>
        </w:rPr>
        <w:t>разработку дидактической или деловой игры;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CCD">
        <w:rPr>
          <w:sz w:val="28"/>
          <w:szCs w:val="28"/>
        </w:rPr>
        <w:t>конспект одного урока.</w:t>
      </w:r>
    </w:p>
    <w:p w:rsidR="00B7680A" w:rsidRPr="00434CCD" w:rsidRDefault="00B7680A" w:rsidP="00B7680A">
      <w:pPr>
        <w:ind w:firstLine="720"/>
        <w:jc w:val="both"/>
        <w:rPr>
          <w:sz w:val="28"/>
          <w:szCs w:val="28"/>
        </w:rPr>
      </w:pPr>
      <w:r w:rsidRPr="00434CCD">
        <w:rPr>
          <w:sz w:val="28"/>
          <w:szCs w:val="28"/>
        </w:rPr>
        <w:t>2. На занятиях по элементарной математике к началу учебно-педагогической практик</w:t>
      </w:r>
      <w:r>
        <w:rPr>
          <w:sz w:val="28"/>
          <w:szCs w:val="28"/>
        </w:rPr>
        <w:t>и рассматриваются все</w:t>
      </w:r>
      <w:r w:rsidRPr="00434CCD">
        <w:rPr>
          <w:sz w:val="28"/>
          <w:szCs w:val="28"/>
        </w:rPr>
        <w:t xml:space="preserve"> разделы, которые будут изучаться в школе в период практики. При этом выделяются методы и приёмы овладения школьниками содержанием тем, решаются ключевые задачи, </w:t>
      </w:r>
      <w:r w:rsidRPr="00434CCD">
        <w:rPr>
          <w:sz w:val="28"/>
          <w:szCs w:val="28"/>
        </w:rPr>
        <w:lastRenderedPageBreak/>
        <w:t>наиболее сложные из обязательных задач</w:t>
      </w:r>
      <w:r>
        <w:rPr>
          <w:sz w:val="28"/>
          <w:szCs w:val="28"/>
        </w:rPr>
        <w:t>,</w:t>
      </w:r>
      <w:r w:rsidRPr="00434CCD">
        <w:rPr>
          <w:sz w:val="28"/>
          <w:szCs w:val="28"/>
        </w:rPr>
        <w:t xml:space="preserve"> и все задачи из раздела «Задачи повышенной сложности» в учебниках.</w:t>
      </w:r>
    </w:p>
    <w:p w:rsidR="00B7680A" w:rsidRPr="00434CCD" w:rsidRDefault="00B7680A" w:rsidP="00B7680A">
      <w:pPr>
        <w:ind w:firstLine="720"/>
        <w:jc w:val="both"/>
        <w:rPr>
          <w:sz w:val="28"/>
          <w:szCs w:val="28"/>
        </w:rPr>
      </w:pPr>
      <w:r w:rsidRPr="00434CCD">
        <w:rPr>
          <w:sz w:val="28"/>
          <w:szCs w:val="28"/>
        </w:rPr>
        <w:t>Все занятия по элементарной математике имеют методическую направленность. Она определяется и отбором содержания, и организацией учебно-познавате</w:t>
      </w:r>
      <w:r>
        <w:rPr>
          <w:sz w:val="28"/>
          <w:szCs w:val="28"/>
        </w:rPr>
        <w:t>льной деятельности студентов</w:t>
      </w:r>
      <w:r w:rsidRPr="00434CCD">
        <w:rPr>
          <w:sz w:val="28"/>
          <w:szCs w:val="28"/>
        </w:rPr>
        <w:t>.</w:t>
      </w:r>
    </w:p>
    <w:p w:rsidR="00B7680A" w:rsidRPr="00434CCD" w:rsidRDefault="00B7680A" w:rsidP="00B7680A">
      <w:pPr>
        <w:ind w:firstLine="720"/>
        <w:jc w:val="both"/>
        <w:rPr>
          <w:sz w:val="28"/>
          <w:szCs w:val="28"/>
        </w:rPr>
      </w:pPr>
      <w:r w:rsidRPr="00434CCD">
        <w:rPr>
          <w:sz w:val="28"/>
          <w:szCs w:val="28"/>
        </w:rPr>
        <w:t>3. На лекционных и практических занятиях по курсу «Организация внеклассной работы по математике» студенты знакомятся с целями, формами и методами организации внеклассной работы по математике, учатся отбирать нужную для работы литературу, разрабатывают и проводят конкретное внеклассное мероприятие (кружковое или факультативное занятие, математический бой, викторину, математический КВН, вечер, игру «Поле чудес» и т.п.).</w:t>
      </w:r>
    </w:p>
    <w:p w:rsidR="00B7680A" w:rsidRPr="00434CCD" w:rsidRDefault="00B7680A" w:rsidP="00B7680A">
      <w:pPr>
        <w:ind w:firstLine="720"/>
        <w:jc w:val="both"/>
        <w:rPr>
          <w:i/>
          <w:sz w:val="28"/>
          <w:szCs w:val="28"/>
        </w:rPr>
      </w:pPr>
      <w:r w:rsidRPr="00434CCD">
        <w:rPr>
          <w:sz w:val="28"/>
          <w:szCs w:val="28"/>
        </w:rPr>
        <w:t xml:space="preserve">Таким образом, к началу педагогической деятельности на предвыпускном курсе студент </w:t>
      </w:r>
      <w:r w:rsidRPr="00434CCD">
        <w:rPr>
          <w:i/>
          <w:sz w:val="28"/>
          <w:szCs w:val="28"/>
        </w:rPr>
        <w:t>знает</w:t>
      </w:r>
      <w:r>
        <w:rPr>
          <w:i/>
          <w:sz w:val="28"/>
          <w:szCs w:val="28"/>
        </w:rPr>
        <w:t>: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CCD">
        <w:rPr>
          <w:sz w:val="28"/>
          <w:szCs w:val="28"/>
        </w:rPr>
        <w:t>фактический материал школьного курса математики и свободно ориентируется в его содержании;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цели, формы и методы</w:t>
      </w:r>
      <w:r w:rsidRPr="00434CCD">
        <w:rPr>
          <w:sz w:val="28"/>
          <w:szCs w:val="28"/>
        </w:rPr>
        <w:t xml:space="preserve"> организации внеклассной работы по математике;</w:t>
      </w:r>
    </w:p>
    <w:p w:rsidR="00B7680A" w:rsidRPr="00434CCD" w:rsidRDefault="00B7680A" w:rsidP="00B7680A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Pr="00434CCD">
        <w:rPr>
          <w:i/>
          <w:sz w:val="28"/>
          <w:szCs w:val="28"/>
        </w:rPr>
        <w:t>умеет</w:t>
      </w:r>
      <w:r>
        <w:rPr>
          <w:i/>
          <w:sz w:val="28"/>
          <w:szCs w:val="28"/>
        </w:rPr>
        <w:t>: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CCD">
        <w:rPr>
          <w:sz w:val="28"/>
          <w:szCs w:val="28"/>
        </w:rPr>
        <w:t>ставить диагностируемые цели и разрабатывать соответствующие проекты изучения основных дидактических единиц: определений понятий, правил, теорем, ключевых задач;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CCD">
        <w:rPr>
          <w:sz w:val="28"/>
          <w:szCs w:val="28"/>
        </w:rPr>
        <w:t>реализовывать разработанные проекты на занятиях в учебной группе;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CCD">
        <w:rPr>
          <w:sz w:val="28"/>
          <w:szCs w:val="28"/>
        </w:rPr>
        <w:t>анализировать готовые технологии, проекты своих однокурсников;</w:t>
      </w:r>
    </w:p>
    <w:p w:rsidR="00B7680A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CCD">
        <w:rPr>
          <w:sz w:val="28"/>
          <w:szCs w:val="28"/>
        </w:rPr>
        <w:t>анализировать посещённые уроки;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CCD">
        <w:rPr>
          <w:sz w:val="28"/>
          <w:szCs w:val="28"/>
        </w:rPr>
        <w:t>анализировать психолого-педагогическую и методическую литературу и адаптировать её к собственной деятельности;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CCD">
        <w:rPr>
          <w:sz w:val="28"/>
          <w:szCs w:val="28"/>
        </w:rPr>
        <w:t>общаться с преподавателем и со студентами при обсуждении рассматриваемых на занятиях вопросов;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решать задачи основных типов из</w:t>
      </w:r>
      <w:r w:rsidRPr="00434CCD">
        <w:rPr>
          <w:sz w:val="28"/>
          <w:szCs w:val="28"/>
        </w:rPr>
        <w:t xml:space="preserve"> школьных учебников для 5-8 классов;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CCD">
        <w:rPr>
          <w:sz w:val="28"/>
          <w:szCs w:val="28"/>
        </w:rPr>
        <w:t>применять основные приёмы, методы решения ключевых задач по каждой теме курса математики основной школы;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CCD">
        <w:rPr>
          <w:sz w:val="28"/>
          <w:szCs w:val="28"/>
        </w:rPr>
        <w:t>моделировать, прогнозировать и оценивать свою деятельность и деятельность учащихся;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CCD">
        <w:rPr>
          <w:sz w:val="28"/>
          <w:szCs w:val="28"/>
        </w:rPr>
        <w:t>ставить диагностируемые цели урока, отдельных его этапов;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CCD">
        <w:rPr>
          <w:sz w:val="28"/>
          <w:szCs w:val="28"/>
        </w:rPr>
        <w:t>разрабатывать модели уроков разных типов;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CCD">
        <w:rPr>
          <w:sz w:val="28"/>
          <w:szCs w:val="28"/>
        </w:rPr>
        <w:t>применять современные методы, приёмы, формы и средства обучения математике;</w:t>
      </w:r>
    </w:p>
    <w:p w:rsidR="00B7680A" w:rsidRPr="00434CCD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4CCD">
        <w:rPr>
          <w:sz w:val="28"/>
          <w:szCs w:val="28"/>
        </w:rPr>
        <w:t>анализировать урок с учётом целей его проведения;</w:t>
      </w:r>
    </w:p>
    <w:p w:rsidR="00B7680A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разрабатывать и проводить  внеклассные мероприятия</w:t>
      </w:r>
      <w:r w:rsidRPr="00434CCD">
        <w:rPr>
          <w:sz w:val="28"/>
          <w:szCs w:val="28"/>
        </w:rPr>
        <w:t xml:space="preserve"> по математике.</w:t>
      </w:r>
    </w:p>
    <w:p w:rsidR="00C25FDB" w:rsidRPr="008D683E" w:rsidRDefault="00C25FDB" w:rsidP="00C25FDB">
      <w:pPr>
        <w:suppressAutoHyphens w:val="0"/>
        <w:spacing w:line="276" w:lineRule="auto"/>
        <w:ind w:firstLine="720"/>
        <w:jc w:val="both"/>
        <w:rPr>
          <w:i/>
          <w:sz w:val="28"/>
          <w:szCs w:val="28"/>
          <w:lang w:eastAsia="ru-RU"/>
        </w:rPr>
      </w:pPr>
      <w:r w:rsidRPr="008D683E">
        <w:rPr>
          <w:i/>
          <w:sz w:val="28"/>
          <w:szCs w:val="28"/>
          <w:lang w:eastAsia="ru-RU"/>
        </w:rPr>
        <w:t xml:space="preserve">Подготовка студентов к </w:t>
      </w:r>
      <w:r>
        <w:rPr>
          <w:i/>
          <w:sz w:val="28"/>
          <w:szCs w:val="28"/>
          <w:lang w:eastAsia="ru-RU"/>
        </w:rPr>
        <w:t>производственной (педагогической)</w:t>
      </w:r>
      <w:r w:rsidRPr="008D683E">
        <w:rPr>
          <w:i/>
          <w:sz w:val="28"/>
          <w:szCs w:val="28"/>
          <w:lang w:eastAsia="ru-RU"/>
        </w:rPr>
        <w:t xml:space="preserve"> практике на выпускном </w:t>
      </w:r>
      <w:r>
        <w:rPr>
          <w:i/>
          <w:sz w:val="28"/>
          <w:szCs w:val="28"/>
          <w:lang w:eastAsia="ru-RU"/>
        </w:rPr>
        <w:t xml:space="preserve">(5) </w:t>
      </w:r>
      <w:r w:rsidRPr="008D683E">
        <w:rPr>
          <w:i/>
          <w:sz w:val="28"/>
          <w:szCs w:val="28"/>
          <w:lang w:eastAsia="ru-RU"/>
        </w:rPr>
        <w:t>курсе</w:t>
      </w:r>
      <w:r w:rsidRPr="008D683E">
        <w:rPr>
          <w:sz w:val="28"/>
          <w:szCs w:val="28"/>
          <w:lang w:eastAsia="ru-RU"/>
        </w:rPr>
        <w:t xml:space="preserve"> осуществляется в восьмом и девятом семестрах в процессе изучения дисциплин «Методика обучения математике» и «Элементарная математика». Она включает в себя формирование тех же умений, которые необходимы для работы в основной школе, но </w:t>
      </w:r>
      <w:r w:rsidRPr="008D683E">
        <w:rPr>
          <w:sz w:val="28"/>
          <w:szCs w:val="28"/>
          <w:lang w:eastAsia="ru-RU"/>
        </w:rPr>
        <w:lastRenderedPageBreak/>
        <w:t xml:space="preserve">определяющихся содержанием школьных математических курсов 9-11 классов и особенностями возраста. К новым, формируемым в восьмом и девятом семестрах, относятся </w:t>
      </w:r>
      <w:r w:rsidRPr="008D683E">
        <w:rPr>
          <w:i/>
          <w:sz w:val="28"/>
          <w:szCs w:val="28"/>
          <w:lang w:eastAsia="ru-RU"/>
        </w:rPr>
        <w:t>умения:</w:t>
      </w:r>
    </w:p>
    <w:p w:rsidR="00C25FDB" w:rsidRPr="008D683E" w:rsidRDefault="00C25FDB" w:rsidP="00C25FDB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- проводить логико-дидактический анализ темы;</w:t>
      </w:r>
    </w:p>
    <w:p w:rsidR="00C25FDB" w:rsidRPr="008D683E" w:rsidRDefault="00C25FDB" w:rsidP="00C25FDB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- моделировать тематический и поурочный план;</w:t>
      </w:r>
    </w:p>
    <w:p w:rsidR="00C25FDB" w:rsidRPr="008D683E" w:rsidRDefault="00C25FDB" w:rsidP="00C25FDB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- конструировать по учебной теме конспекты системы уроков различных типов.</w:t>
      </w:r>
    </w:p>
    <w:p w:rsidR="00C25FDB" w:rsidRPr="008D683E" w:rsidRDefault="00C25FDB" w:rsidP="00C25FDB">
      <w:pPr>
        <w:suppressAutoHyphens w:val="0"/>
        <w:spacing w:line="276" w:lineRule="auto"/>
        <w:ind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Формирование перечисленных умений осуществляется на теоретическом уровне на лекциях, на практическом – на практических занятиях в совместной работе студентов и преподавателя и в самостоятельной работе в парах.</w:t>
      </w:r>
    </w:p>
    <w:p w:rsidR="00C25FDB" w:rsidRPr="008D683E" w:rsidRDefault="00C25FDB" w:rsidP="00C25FDB">
      <w:pPr>
        <w:suppressAutoHyphens w:val="0"/>
        <w:spacing w:line="276" w:lineRule="auto"/>
        <w:ind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В восьмом семестре рассматривается методика изучения алгебры и начал анализа в 9-11 классах, в девятом – методика изучения геометрии в 9-11 классах. В самостоятельную работу и в том, и в другом семестрах включается проведение логико-дидактического анализа темы. Однако в девятом семестре студенты учатся проводить анализ с учётом возможностей использования темы с определёнными целями, например, для формирования методологических знаний, для организации самостоятельной познавательной деятельности, для проведения уроков того или иного типа, для изучения в классе конкретной специализации или заданного уровня подготовленности и т.д.</w:t>
      </w:r>
    </w:p>
    <w:p w:rsidR="00C25FDB" w:rsidRPr="008D683E" w:rsidRDefault="00C25FDB" w:rsidP="00C25FDB">
      <w:pPr>
        <w:suppressAutoHyphens w:val="0"/>
        <w:spacing w:line="276" w:lineRule="auto"/>
        <w:ind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Самостоятельная работа включает в себя следующие элементы:</w:t>
      </w:r>
    </w:p>
    <w:p w:rsidR="00C25FDB" w:rsidRPr="008D683E" w:rsidRDefault="00C25FDB" w:rsidP="00C25FDB">
      <w:pPr>
        <w:numPr>
          <w:ilvl w:val="0"/>
          <w:numId w:val="11"/>
        </w:numPr>
        <w:tabs>
          <w:tab w:val="num" w:pos="1080"/>
        </w:tabs>
        <w:suppressAutoHyphens w:val="0"/>
        <w:spacing w:line="276" w:lineRule="auto"/>
        <w:ind w:left="0"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Составление кратковременной самостоятельной работы для проверки знания студентами содержания темы.</w:t>
      </w:r>
    </w:p>
    <w:p w:rsidR="00C25FDB" w:rsidRPr="008D683E" w:rsidRDefault="00C25FDB" w:rsidP="00C25FDB">
      <w:pPr>
        <w:numPr>
          <w:ilvl w:val="0"/>
          <w:numId w:val="11"/>
        </w:numPr>
        <w:tabs>
          <w:tab w:val="num" w:pos="1080"/>
        </w:tabs>
        <w:suppressAutoHyphens w:val="0"/>
        <w:spacing w:line="276" w:lineRule="auto"/>
        <w:ind w:left="0"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Обзор литературы по общедидактической или математической и методической частям темы.</w:t>
      </w:r>
    </w:p>
    <w:p w:rsidR="00C25FDB" w:rsidRPr="008D683E" w:rsidRDefault="00C25FDB" w:rsidP="00C25FDB">
      <w:pPr>
        <w:numPr>
          <w:ilvl w:val="0"/>
          <w:numId w:val="11"/>
        </w:numPr>
        <w:tabs>
          <w:tab w:val="num" w:pos="1080"/>
        </w:tabs>
        <w:suppressAutoHyphens w:val="0"/>
        <w:spacing w:line="276" w:lineRule="auto"/>
        <w:ind w:left="0"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Основные теоретические положения по общедидактической или математической частям темы.</w:t>
      </w:r>
    </w:p>
    <w:p w:rsidR="00C25FDB" w:rsidRPr="008D683E" w:rsidRDefault="00C25FDB" w:rsidP="00C25FDB">
      <w:pPr>
        <w:numPr>
          <w:ilvl w:val="0"/>
          <w:numId w:val="11"/>
        </w:numPr>
        <w:tabs>
          <w:tab w:val="num" w:pos="1080"/>
        </w:tabs>
        <w:suppressAutoHyphens w:val="0"/>
        <w:spacing w:line="276" w:lineRule="auto"/>
        <w:ind w:left="0"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Выводы по логико-дидактическому анализу теоретического материала темы.</w:t>
      </w:r>
    </w:p>
    <w:p w:rsidR="00C25FDB" w:rsidRPr="008D683E" w:rsidRDefault="00C25FDB" w:rsidP="00C25FDB">
      <w:pPr>
        <w:numPr>
          <w:ilvl w:val="0"/>
          <w:numId w:val="11"/>
        </w:numPr>
        <w:tabs>
          <w:tab w:val="num" w:pos="1080"/>
        </w:tabs>
        <w:suppressAutoHyphens w:val="0"/>
        <w:spacing w:line="276" w:lineRule="auto"/>
        <w:ind w:left="0"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Выводы по анализу задач.</w:t>
      </w:r>
    </w:p>
    <w:p w:rsidR="00C25FDB" w:rsidRPr="008D683E" w:rsidRDefault="00C25FDB" w:rsidP="00C25FDB">
      <w:pPr>
        <w:numPr>
          <w:ilvl w:val="0"/>
          <w:numId w:val="11"/>
        </w:numPr>
        <w:tabs>
          <w:tab w:val="num" w:pos="1080"/>
        </w:tabs>
        <w:suppressAutoHyphens w:val="0"/>
        <w:spacing w:line="276" w:lineRule="auto"/>
        <w:ind w:left="0"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Формулирование учебных задач и диагностируемых целей изучения темы.</w:t>
      </w:r>
    </w:p>
    <w:p w:rsidR="00C25FDB" w:rsidRPr="008D683E" w:rsidRDefault="00C25FDB" w:rsidP="00C25FDB">
      <w:pPr>
        <w:numPr>
          <w:ilvl w:val="0"/>
          <w:numId w:val="11"/>
        </w:numPr>
        <w:tabs>
          <w:tab w:val="num" w:pos="1080"/>
        </w:tabs>
        <w:suppressAutoHyphens w:val="0"/>
        <w:spacing w:line="276" w:lineRule="auto"/>
        <w:ind w:left="0"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Моделирование поурочного плана.</w:t>
      </w:r>
    </w:p>
    <w:p w:rsidR="00C25FDB" w:rsidRPr="008D683E" w:rsidRDefault="00C25FDB" w:rsidP="00C25FDB">
      <w:pPr>
        <w:numPr>
          <w:ilvl w:val="0"/>
          <w:numId w:val="11"/>
        </w:numPr>
        <w:tabs>
          <w:tab w:val="num" w:pos="1080"/>
        </w:tabs>
        <w:suppressAutoHyphens w:val="0"/>
        <w:spacing w:line="276" w:lineRule="auto"/>
        <w:ind w:left="0"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Конспект урока (с отражением общедидактической части темы).</w:t>
      </w:r>
    </w:p>
    <w:p w:rsidR="00C25FDB" w:rsidRPr="008D683E" w:rsidRDefault="00C25FDB" w:rsidP="00C25FDB">
      <w:pPr>
        <w:suppressAutoHyphens w:val="0"/>
        <w:spacing w:line="276" w:lineRule="auto"/>
        <w:ind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Подготовленные самостоятельные работы защищаются перед студентами группы, анализируются и оцениваются студентами и преподавателем.</w:t>
      </w:r>
    </w:p>
    <w:p w:rsidR="00C25FDB" w:rsidRPr="008D683E" w:rsidRDefault="00C25FDB" w:rsidP="00C25FDB">
      <w:pPr>
        <w:suppressAutoHyphens w:val="0"/>
        <w:spacing w:line="276" w:lineRule="auto"/>
        <w:ind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Как и предыдущие семестры, осуществляется посещение и анализ урока алгебры и начал анализа в восьмом и геометрии в девятом семестрах в 10-11 классах.</w:t>
      </w:r>
    </w:p>
    <w:p w:rsidR="00C25FDB" w:rsidRPr="008D683E" w:rsidRDefault="00C25FDB" w:rsidP="00C25FDB">
      <w:pPr>
        <w:suppressAutoHyphens w:val="0"/>
        <w:spacing w:line="276" w:lineRule="auto"/>
        <w:ind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lastRenderedPageBreak/>
        <w:t>К началу педагогической практики завершается изучение всего учебного материала по курсу «Элементарная математика». Как и ранее, прорешиваются ключевые задачи, задачи повышенной сложности на математическом содержании 9-11 классов. Занятия по элементарной математике также имеют методическую направленность.</w:t>
      </w:r>
    </w:p>
    <w:p w:rsidR="00C25FDB" w:rsidRPr="008D683E" w:rsidRDefault="00C25FDB" w:rsidP="00C25FDB">
      <w:pPr>
        <w:suppressAutoHyphens w:val="0"/>
        <w:spacing w:line="276" w:lineRule="auto"/>
        <w:ind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Завершается изучение курсов экзаменами по методике обучения математике и по элементарной математике.</w:t>
      </w:r>
    </w:p>
    <w:p w:rsidR="00C25FDB" w:rsidRPr="008D683E" w:rsidRDefault="00C25FDB" w:rsidP="00C25FDB">
      <w:pPr>
        <w:suppressAutoHyphens w:val="0"/>
        <w:spacing w:line="276" w:lineRule="auto"/>
        <w:ind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К началу стажёрской педагогической практики студенты готовят необходимый материал для  опытной (или экспериментальной) проверки по методической части своего курсового или выпускного квалификационного проекта.</w:t>
      </w:r>
    </w:p>
    <w:p w:rsidR="00C25FDB" w:rsidRPr="008D683E" w:rsidRDefault="00C25FDB" w:rsidP="00C25FDB">
      <w:pPr>
        <w:suppressAutoHyphens w:val="0"/>
        <w:spacing w:line="276" w:lineRule="auto"/>
        <w:ind w:firstLine="720"/>
        <w:jc w:val="both"/>
        <w:rPr>
          <w:i/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 xml:space="preserve">Таким образом, к началу стажёрской педагогической практики студенты овладевают теми же </w:t>
      </w:r>
      <w:r w:rsidRPr="008D683E">
        <w:rPr>
          <w:i/>
          <w:sz w:val="28"/>
          <w:szCs w:val="28"/>
          <w:lang w:eastAsia="ru-RU"/>
        </w:rPr>
        <w:t xml:space="preserve">знаниями и умениями, что и к началу учебно-педагогической практики,  необходимыми учителю математики для работы в средней школе. </w:t>
      </w:r>
      <w:r w:rsidRPr="008D683E">
        <w:rPr>
          <w:sz w:val="28"/>
          <w:szCs w:val="28"/>
          <w:lang w:eastAsia="ru-RU"/>
        </w:rPr>
        <w:t xml:space="preserve">Кроме того, студент </w:t>
      </w:r>
      <w:r w:rsidRPr="008D683E">
        <w:rPr>
          <w:i/>
          <w:sz w:val="28"/>
          <w:szCs w:val="28"/>
          <w:lang w:eastAsia="ru-RU"/>
        </w:rPr>
        <w:t>умеет:</w:t>
      </w:r>
    </w:p>
    <w:p w:rsidR="00C25FDB" w:rsidRPr="008D683E" w:rsidRDefault="00C25FDB" w:rsidP="00C25FDB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- проводить научно-методический анализ программ по математике, учебников, учебно-методической литературы;</w:t>
      </w:r>
    </w:p>
    <w:p w:rsidR="00C25FDB" w:rsidRPr="008D683E" w:rsidRDefault="00C25FDB" w:rsidP="00C25FDB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- проводить логико-дидактический анализ темы и использовать его для отбора содержания обучения;</w:t>
      </w:r>
    </w:p>
    <w:p w:rsidR="00C25FDB" w:rsidRPr="008D683E" w:rsidRDefault="00C25FDB" w:rsidP="00C25FDB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- проектировать тематическое планирование и систему учебных занятий по теме;</w:t>
      </w:r>
    </w:p>
    <w:p w:rsidR="00C25FDB" w:rsidRPr="008D683E" w:rsidRDefault="00C25FDB" w:rsidP="00C25FDB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- видеть, ставить и решать учебно-познавательные задачи при изучении тем, разделов школьного курса математики;</w:t>
      </w:r>
    </w:p>
    <w:p w:rsidR="00C25FDB" w:rsidRPr="008D683E" w:rsidRDefault="00C25FDB" w:rsidP="00C25FDB">
      <w:pPr>
        <w:suppressAutoHyphens w:val="0"/>
        <w:spacing w:line="276" w:lineRule="auto"/>
        <w:ind w:firstLine="720"/>
        <w:jc w:val="both"/>
        <w:rPr>
          <w:sz w:val="28"/>
          <w:szCs w:val="28"/>
          <w:lang w:eastAsia="ru-RU"/>
        </w:rPr>
      </w:pPr>
      <w:r w:rsidRPr="008D683E">
        <w:rPr>
          <w:sz w:val="28"/>
          <w:szCs w:val="28"/>
          <w:lang w:eastAsia="ru-RU"/>
        </w:rPr>
        <w:t>- анализировать и обобщать передовой методический опыт.</w:t>
      </w:r>
    </w:p>
    <w:p w:rsidR="00C25FDB" w:rsidRPr="00434CCD" w:rsidRDefault="00C25FDB" w:rsidP="00B7680A">
      <w:pPr>
        <w:ind w:firstLine="708"/>
        <w:jc w:val="both"/>
        <w:rPr>
          <w:sz w:val="28"/>
          <w:szCs w:val="28"/>
        </w:rPr>
      </w:pPr>
    </w:p>
    <w:p w:rsidR="00B7680A" w:rsidRDefault="00B7680A" w:rsidP="00B7680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B7680A" w:rsidRDefault="00B7680A" w:rsidP="00B7680A">
      <w:pPr>
        <w:tabs>
          <w:tab w:val="left" w:pos="284"/>
          <w:tab w:val="right" w:leader="underscore" w:pos="9639"/>
        </w:tabs>
        <w:spacing w:line="276" w:lineRule="auto"/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r w:rsidRPr="000E43DA">
        <w:rPr>
          <w:b/>
          <w:bCs/>
          <w:sz w:val="28"/>
          <w:szCs w:val="28"/>
        </w:rPr>
        <w:t>Форм</w:t>
      </w:r>
      <w:r>
        <w:rPr>
          <w:b/>
          <w:bCs/>
          <w:sz w:val="28"/>
          <w:szCs w:val="28"/>
        </w:rPr>
        <w:t xml:space="preserve">ы отчётности по итогам производственной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</w:t>
      </w:r>
    </w:p>
    <w:p w:rsidR="00B7680A" w:rsidRPr="00E15B31" w:rsidRDefault="00B7680A" w:rsidP="00B7680A">
      <w:pPr>
        <w:spacing w:line="276" w:lineRule="auto"/>
        <w:ind w:left="708" w:hanging="348"/>
        <w:jc w:val="both"/>
        <w:rPr>
          <w:i/>
          <w:sz w:val="28"/>
          <w:szCs w:val="28"/>
        </w:rPr>
      </w:pPr>
      <w:r w:rsidRPr="00E15B31">
        <w:rPr>
          <w:i/>
          <w:sz w:val="28"/>
          <w:szCs w:val="28"/>
        </w:rPr>
        <w:t>Примерная схема отчета студента</w:t>
      </w:r>
    </w:p>
    <w:p w:rsidR="00B7680A" w:rsidRDefault="00B7680A" w:rsidP="00B7680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Отчет о педагогической практике студента … группы … курса математического факультета.</w:t>
      </w:r>
    </w:p>
    <w:p w:rsidR="00B7680A" w:rsidRDefault="00B7680A" w:rsidP="00B7680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Фамилия, имя, отчество.</w:t>
      </w:r>
    </w:p>
    <w:p w:rsidR="00B7680A" w:rsidRDefault="00B7680A" w:rsidP="00B7680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Город, район, номер школы (лицея, гимназии, …), класс.</w:t>
      </w:r>
    </w:p>
    <w:p w:rsidR="00B7680A" w:rsidRDefault="00B7680A" w:rsidP="00B7680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Учитель …</w:t>
      </w:r>
    </w:p>
    <w:p w:rsidR="00B7680A" w:rsidRDefault="00B7680A" w:rsidP="00B7680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Методист …</w:t>
      </w:r>
    </w:p>
    <w:p w:rsidR="00B7680A" w:rsidRDefault="00B7680A" w:rsidP="00B7680A">
      <w:pPr>
        <w:ind w:firstLine="360"/>
        <w:jc w:val="both"/>
        <w:rPr>
          <w:sz w:val="28"/>
          <w:szCs w:val="28"/>
        </w:rPr>
      </w:pPr>
    </w:p>
    <w:p w:rsidR="00B7680A" w:rsidRPr="00A85B7E" w:rsidRDefault="00B7680A" w:rsidP="00B7680A">
      <w:pPr>
        <w:numPr>
          <w:ilvl w:val="0"/>
          <w:numId w:val="5"/>
        </w:numPr>
        <w:suppressAutoHyphens w:val="0"/>
        <w:jc w:val="both"/>
        <w:rPr>
          <w:i/>
          <w:sz w:val="28"/>
          <w:szCs w:val="28"/>
        </w:rPr>
      </w:pPr>
      <w:r w:rsidRPr="00A85B7E">
        <w:rPr>
          <w:i/>
          <w:sz w:val="28"/>
          <w:szCs w:val="28"/>
        </w:rPr>
        <w:t>Количественные итоги практики.</w:t>
      </w:r>
    </w:p>
    <w:p w:rsidR="00B7680A" w:rsidRDefault="00B7680A" w:rsidP="00B7680A">
      <w:pPr>
        <w:ind w:left="360" w:firstLine="150"/>
        <w:jc w:val="both"/>
        <w:rPr>
          <w:sz w:val="28"/>
          <w:szCs w:val="28"/>
        </w:rPr>
      </w:pPr>
      <w:r>
        <w:rPr>
          <w:sz w:val="28"/>
          <w:szCs w:val="28"/>
        </w:rPr>
        <w:t>1) Посещено уроков … по математике</w:t>
      </w:r>
    </w:p>
    <w:p w:rsidR="00B7680A" w:rsidRDefault="00B7680A" w:rsidP="00B7680A">
      <w:pPr>
        <w:ind w:left="360" w:firstLine="1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… по другим дисциплинам</w:t>
      </w:r>
    </w:p>
    <w:p w:rsidR="00B7680A" w:rsidRDefault="00B7680A" w:rsidP="00B7680A">
      <w:pPr>
        <w:jc w:val="both"/>
        <w:rPr>
          <w:sz w:val="28"/>
          <w:szCs w:val="28"/>
        </w:rPr>
      </w:pPr>
      <w:r w:rsidRPr="008A7145">
        <w:rPr>
          <w:sz w:val="28"/>
          <w:szCs w:val="28"/>
        </w:rPr>
        <w:t xml:space="preserve">   2) </w:t>
      </w:r>
      <w:r>
        <w:rPr>
          <w:sz w:val="28"/>
          <w:szCs w:val="28"/>
        </w:rPr>
        <w:t>Дано уроков          … математики (5 – 6 классы)</w:t>
      </w:r>
    </w:p>
    <w:p w:rsidR="00B7680A" w:rsidRDefault="00B7680A" w:rsidP="00B768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… алгебры</w:t>
      </w:r>
    </w:p>
    <w:p w:rsidR="00B7680A" w:rsidRDefault="00B7680A" w:rsidP="00B7680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… геометрии</w:t>
      </w:r>
    </w:p>
    <w:p w:rsidR="00B7680A" w:rsidRDefault="00B7680A" w:rsidP="00B768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3) Проведено внеклассных мероприятий по математике … (математические вечера, КВН, выпуск математических газет и т.д.,  каких и сколько</w:t>
      </w:r>
      <w:r w:rsidRPr="00A622D2">
        <w:rPr>
          <w:sz w:val="28"/>
          <w:szCs w:val="28"/>
        </w:rPr>
        <w:t>?</w:t>
      </w:r>
      <w:r>
        <w:rPr>
          <w:sz w:val="28"/>
          <w:szCs w:val="28"/>
        </w:rPr>
        <w:t>)</w:t>
      </w:r>
    </w:p>
    <w:p w:rsidR="00B7680A" w:rsidRDefault="00B7680A" w:rsidP="00B768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 Изготовлено УНС … (плакатов, моделей геометрических фигур, кодопленок и т.д. -  каких и сколько)</w:t>
      </w:r>
    </w:p>
    <w:p w:rsidR="00B7680A" w:rsidRPr="009B0BE0" w:rsidRDefault="00B7680A" w:rsidP="00B7680A">
      <w:pPr>
        <w:jc w:val="both"/>
        <w:rPr>
          <w:sz w:val="28"/>
          <w:szCs w:val="28"/>
        </w:rPr>
      </w:pPr>
    </w:p>
    <w:p w:rsidR="00B7680A" w:rsidRPr="00A85B7E" w:rsidRDefault="00B7680A" w:rsidP="00B7680A">
      <w:pPr>
        <w:numPr>
          <w:ilvl w:val="0"/>
          <w:numId w:val="5"/>
        </w:numPr>
        <w:suppressAutoHyphens w:val="0"/>
        <w:jc w:val="both"/>
        <w:rPr>
          <w:i/>
          <w:sz w:val="28"/>
          <w:szCs w:val="28"/>
        </w:rPr>
      </w:pPr>
      <w:r w:rsidRPr="00A85B7E">
        <w:rPr>
          <w:i/>
          <w:sz w:val="28"/>
          <w:szCs w:val="28"/>
        </w:rPr>
        <w:t>Качественные  итоги практики</w:t>
      </w:r>
    </w:p>
    <w:p w:rsidR="00B7680A" w:rsidRDefault="00B7680A" w:rsidP="00B7680A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1) Описание и анализ чужого опыта:</w:t>
      </w:r>
    </w:p>
    <w:p w:rsidR="00B7680A" w:rsidRDefault="00B7680A" w:rsidP="00B768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а) описать интересные приемы, формы работы, увиденные в деятельности учителей математики в различных классах. Привести не менее двух фрагментов уроков. Отразить личное мнение;</w:t>
      </w:r>
    </w:p>
    <w:p w:rsidR="00B7680A" w:rsidRDefault="00B7680A" w:rsidP="00B768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б)  провести анализ  урока, проведенного  учителем (п. 5.5);</w:t>
      </w:r>
    </w:p>
    <w:p w:rsidR="00B7680A" w:rsidRDefault="00B7680A" w:rsidP="00B768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в) провести анализ  урока, проведенного студентом (п. 5.5), если студент проходит практику в школе один, то выполнить самоанализ урока (п. 5.4);</w:t>
      </w:r>
    </w:p>
    <w:p w:rsidR="00B7680A" w:rsidRDefault="00B7680A" w:rsidP="00B7680A">
      <w:pPr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2) Описание и анализ собственного опыта:</w:t>
      </w:r>
    </w:p>
    <w:p w:rsidR="00B7680A" w:rsidRDefault="00B7680A" w:rsidP="00B768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а) привести не менее двух наиболее удачных фрагментов собственных уроков;</w:t>
      </w:r>
    </w:p>
    <w:p w:rsidR="00B7680A" w:rsidRDefault="00B7680A" w:rsidP="00B768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б) выявить причины неудавшихся моментов уроков.</w:t>
      </w:r>
    </w:p>
    <w:p w:rsidR="00B7680A" w:rsidRPr="00A23428" w:rsidRDefault="00B7680A" w:rsidP="00B768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3) Отразить положительные и отрицательные стороны проведенных  внеклассных мероприятий.</w:t>
      </w:r>
    </w:p>
    <w:p w:rsidR="00B7680A" w:rsidRDefault="00B7680A" w:rsidP="00B768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 Проанализировать использование материалов, полученных на занятиях по кафедрам факультета, а также по кафедрам педагогики, психологии, физиологии.</w:t>
      </w:r>
    </w:p>
    <w:p w:rsidR="00B7680A" w:rsidRDefault="00B7680A" w:rsidP="00B7680A">
      <w:pPr>
        <w:jc w:val="both"/>
        <w:rPr>
          <w:sz w:val="28"/>
          <w:szCs w:val="28"/>
        </w:rPr>
      </w:pPr>
    </w:p>
    <w:p w:rsidR="00B7680A" w:rsidRDefault="00B7680A" w:rsidP="00B7680A">
      <w:pPr>
        <w:numPr>
          <w:ilvl w:val="0"/>
          <w:numId w:val="5"/>
        </w:numPr>
        <w:suppressAutoHyphens w:val="0"/>
        <w:jc w:val="both"/>
        <w:rPr>
          <w:i/>
          <w:sz w:val="28"/>
          <w:szCs w:val="28"/>
        </w:rPr>
      </w:pPr>
      <w:r w:rsidRPr="00A85B7E">
        <w:rPr>
          <w:i/>
          <w:sz w:val="28"/>
          <w:szCs w:val="28"/>
        </w:rPr>
        <w:t>Выводы</w:t>
      </w:r>
    </w:p>
    <w:p w:rsidR="00B7680A" w:rsidRPr="00E15B31" w:rsidRDefault="00B7680A" w:rsidP="00B7680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Ответить на следующие вопросы:</w:t>
      </w:r>
    </w:p>
    <w:p w:rsidR="00B7680A" w:rsidRPr="00B93EDF" w:rsidRDefault="00B7680A" w:rsidP="00B7680A">
      <w:pPr>
        <w:jc w:val="both"/>
        <w:rPr>
          <w:sz w:val="28"/>
          <w:szCs w:val="28"/>
        </w:rPr>
      </w:pPr>
      <w:r w:rsidRPr="00B93EDF">
        <w:rPr>
          <w:sz w:val="28"/>
          <w:szCs w:val="28"/>
        </w:rPr>
        <w:t>Что</w:t>
      </w:r>
      <w:r>
        <w:rPr>
          <w:sz w:val="28"/>
          <w:szCs w:val="28"/>
        </w:rPr>
        <w:t xml:space="preserve"> дала  практика</w:t>
      </w:r>
      <w:r w:rsidRPr="00B93EDF">
        <w:rPr>
          <w:sz w:val="28"/>
          <w:szCs w:val="28"/>
        </w:rPr>
        <w:t xml:space="preserve">? </w:t>
      </w:r>
      <w:r>
        <w:rPr>
          <w:sz w:val="28"/>
          <w:szCs w:val="28"/>
        </w:rPr>
        <w:t>Каковы  пожелания по организации педпрактики в дальнейшем и по предварительной подготовке к ней в институте (по математике, методике математики, педагогике, психологии)</w:t>
      </w:r>
      <w:r w:rsidRPr="00B93EDF">
        <w:rPr>
          <w:sz w:val="28"/>
          <w:szCs w:val="28"/>
        </w:rPr>
        <w:t>?</w:t>
      </w:r>
    </w:p>
    <w:p w:rsidR="00B7680A" w:rsidRDefault="00B7680A" w:rsidP="00B7680A">
      <w:pPr>
        <w:jc w:val="both"/>
        <w:rPr>
          <w:sz w:val="28"/>
          <w:szCs w:val="28"/>
        </w:rPr>
      </w:pPr>
    </w:p>
    <w:p w:rsidR="00B7680A" w:rsidRPr="00A85B7E" w:rsidRDefault="00B7680A" w:rsidP="00B7680A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Дата                        Подпись</w:t>
      </w:r>
    </w:p>
    <w:p w:rsidR="00B7680A" w:rsidRDefault="00B7680A" w:rsidP="00B7680A">
      <w:pPr>
        <w:ind w:left="708"/>
        <w:jc w:val="right"/>
        <w:rPr>
          <w:b/>
          <w:sz w:val="28"/>
          <w:szCs w:val="28"/>
        </w:rPr>
      </w:pPr>
    </w:p>
    <w:p w:rsidR="00B7680A" w:rsidRDefault="00B7680A" w:rsidP="00B7680A">
      <w:pPr>
        <w:ind w:left="708"/>
        <w:jc w:val="right"/>
        <w:rPr>
          <w:b/>
          <w:sz w:val="28"/>
          <w:szCs w:val="28"/>
        </w:rPr>
      </w:pPr>
    </w:p>
    <w:p w:rsidR="00B7680A" w:rsidRDefault="00B7680A" w:rsidP="00B7680A">
      <w:pPr>
        <w:ind w:left="708"/>
        <w:jc w:val="right"/>
        <w:rPr>
          <w:b/>
          <w:sz w:val="28"/>
          <w:szCs w:val="28"/>
        </w:rPr>
      </w:pPr>
    </w:p>
    <w:p w:rsidR="00B7680A" w:rsidRDefault="00B7680A" w:rsidP="00B7680A">
      <w:pPr>
        <w:suppressAutoHyphens w:val="0"/>
        <w:ind w:left="284"/>
        <w:jc w:val="both"/>
        <w:rPr>
          <w:i/>
          <w:sz w:val="28"/>
          <w:szCs w:val="28"/>
        </w:rPr>
      </w:pPr>
      <w:r w:rsidRPr="004E2DFC">
        <w:rPr>
          <w:i/>
          <w:sz w:val="28"/>
          <w:szCs w:val="28"/>
        </w:rPr>
        <w:t>Примерная схема самоанализа урока, проведенного студентом</w:t>
      </w:r>
    </w:p>
    <w:p w:rsidR="00B7680A" w:rsidRPr="004E2DFC" w:rsidRDefault="00B7680A" w:rsidP="00B7680A">
      <w:pPr>
        <w:jc w:val="both"/>
        <w:rPr>
          <w:i/>
          <w:sz w:val="28"/>
          <w:szCs w:val="28"/>
        </w:rPr>
      </w:pPr>
    </w:p>
    <w:p w:rsidR="00B7680A" w:rsidRDefault="00B7680A" w:rsidP="00B7680A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ab/>
        <w:t>Самоанализ урока состоит в ответах на следующие вопросы.</w:t>
      </w:r>
    </w:p>
    <w:p w:rsidR="00B7680A" w:rsidRDefault="00B7680A" w:rsidP="00B7680A">
      <w:pPr>
        <w:numPr>
          <w:ilvl w:val="0"/>
          <w:numId w:val="6"/>
        </w:numPr>
        <w:tabs>
          <w:tab w:val="clear" w:pos="720"/>
          <w:tab w:val="num" w:pos="0"/>
        </w:tabs>
        <w:suppressAutoHyphens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Какова тема урока</w:t>
      </w:r>
      <w:r w:rsidRPr="00044F69">
        <w:rPr>
          <w:sz w:val="28"/>
          <w:szCs w:val="28"/>
        </w:rPr>
        <w:t>?</w:t>
      </w:r>
      <w:r>
        <w:rPr>
          <w:sz w:val="28"/>
          <w:szCs w:val="28"/>
        </w:rPr>
        <w:t xml:space="preserve">  Каково место этого урока в системе уроков по теме, разделу</w:t>
      </w:r>
      <w:r w:rsidRPr="00044F69">
        <w:rPr>
          <w:sz w:val="28"/>
          <w:szCs w:val="28"/>
        </w:rPr>
        <w:t>?</w:t>
      </w:r>
      <w:r>
        <w:rPr>
          <w:sz w:val="28"/>
          <w:szCs w:val="28"/>
        </w:rPr>
        <w:t xml:space="preserve"> Какие дидактические единицы изучались на уроке</w:t>
      </w:r>
      <w:r w:rsidRPr="00044F69">
        <w:rPr>
          <w:sz w:val="28"/>
          <w:szCs w:val="28"/>
        </w:rPr>
        <w:t>?</w:t>
      </w:r>
      <w:r>
        <w:rPr>
          <w:sz w:val="28"/>
          <w:szCs w:val="28"/>
        </w:rPr>
        <w:t xml:space="preserve"> Оценить степень новизны структур определений, приемов и методов доказательства теорем, типов, приемов и методов решений задач.</w:t>
      </w:r>
    </w:p>
    <w:p w:rsidR="00B7680A" w:rsidRPr="00044F69" w:rsidRDefault="00B7680A" w:rsidP="00B7680A">
      <w:pPr>
        <w:numPr>
          <w:ilvl w:val="0"/>
          <w:numId w:val="6"/>
        </w:numPr>
        <w:tabs>
          <w:tab w:val="clear" w:pos="720"/>
          <w:tab w:val="num" w:pos="0"/>
        </w:tabs>
        <w:suppressAutoHyphens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Какие особенности учащихся, почему и как были учтены при подготовке к уроку</w:t>
      </w:r>
      <w:r w:rsidRPr="00044F69">
        <w:rPr>
          <w:sz w:val="28"/>
          <w:szCs w:val="28"/>
        </w:rPr>
        <w:t>?</w:t>
      </w:r>
    </w:p>
    <w:p w:rsidR="00B7680A" w:rsidRPr="00044F69" w:rsidRDefault="00B7680A" w:rsidP="00B7680A">
      <w:pPr>
        <w:numPr>
          <w:ilvl w:val="0"/>
          <w:numId w:val="6"/>
        </w:numPr>
        <w:tabs>
          <w:tab w:val="clear" w:pos="720"/>
          <w:tab w:val="num" w:pos="0"/>
        </w:tabs>
        <w:suppressAutoHyphens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Какой была триединая цель (учебная задача) урока</w:t>
      </w:r>
      <w:r w:rsidRPr="00044F69">
        <w:rPr>
          <w:sz w:val="28"/>
          <w:szCs w:val="28"/>
        </w:rPr>
        <w:t xml:space="preserve">? </w:t>
      </w:r>
      <w:r>
        <w:rPr>
          <w:sz w:val="28"/>
          <w:szCs w:val="28"/>
        </w:rPr>
        <w:t>На каком этапе и кем сформулированы цели урока</w:t>
      </w:r>
      <w:r w:rsidRPr="00044F69">
        <w:rPr>
          <w:sz w:val="28"/>
          <w:szCs w:val="28"/>
        </w:rPr>
        <w:t>?</w:t>
      </w:r>
    </w:p>
    <w:p w:rsidR="00B7680A" w:rsidRDefault="00B7680A" w:rsidP="00B7680A">
      <w:pPr>
        <w:numPr>
          <w:ilvl w:val="0"/>
          <w:numId w:val="6"/>
        </w:numPr>
        <w:tabs>
          <w:tab w:val="clear" w:pos="720"/>
          <w:tab w:val="num" w:pos="0"/>
        </w:tabs>
        <w:suppressAutoHyphens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Какая общая структура урока была избрана и почему</w:t>
      </w:r>
      <w:r w:rsidRPr="00044F69">
        <w:rPr>
          <w:sz w:val="28"/>
          <w:szCs w:val="28"/>
        </w:rPr>
        <w:t>?</w:t>
      </w:r>
      <w:r>
        <w:rPr>
          <w:sz w:val="28"/>
          <w:szCs w:val="28"/>
        </w:rPr>
        <w:t xml:space="preserve"> Проверялось ли домашнее задание и с какой целью</w:t>
      </w:r>
      <w:r w:rsidRPr="00466C0E">
        <w:rPr>
          <w:sz w:val="28"/>
          <w:szCs w:val="28"/>
        </w:rPr>
        <w:t>?</w:t>
      </w:r>
      <w:r>
        <w:rPr>
          <w:sz w:val="28"/>
          <w:szCs w:val="28"/>
        </w:rPr>
        <w:t xml:space="preserve"> Какие пути создания мотивации учения, приемы активизации деятельности, управления познавательной деятельностью школьников использовались на уроке</w:t>
      </w:r>
      <w:r w:rsidRPr="00466C0E">
        <w:rPr>
          <w:sz w:val="28"/>
          <w:szCs w:val="28"/>
        </w:rPr>
        <w:t>?</w:t>
      </w:r>
    </w:p>
    <w:p w:rsidR="00B7680A" w:rsidRDefault="00B7680A" w:rsidP="00B7680A">
      <w:pPr>
        <w:numPr>
          <w:ilvl w:val="0"/>
          <w:numId w:val="6"/>
        </w:numPr>
        <w:tabs>
          <w:tab w:val="clear" w:pos="720"/>
          <w:tab w:val="num" w:pos="0"/>
        </w:tabs>
        <w:suppressAutoHyphens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какой мере достигнуты поставленные диагностируемые цели урока</w:t>
      </w:r>
      <w:r w:rsidRPr="00ED3659">
        <w:rPr>
          <w:sz w:val="28"/>
          <w:szCs w:val="28"/>
        </w:rPr>
        <w:t>?</w:t>
      </w:r>
      <w:r>
        <w:rPr>
          <w:sz w:val="28"/>
          <w:szCs w:val="28"/>
        </w:rPr>
        <w:t xml:space="preserve"> Если не достигнуты, то по каким причинам</w:t>
      </w:r>
      <w:r>
        <w:rPr>
          <w:sz w:val="28"/>
          <w:szCs w:val="28"/>
          <w:lang w:val="en-US"/>
        </w:rPr>
        <w:t>?</w:t>
      </w:r>
    </w:p>
    <w:p w:rsidR="00B7680A" w:rsidRDefault="00B7680A" w:rsidP="00B7680A">
      <w:pPr>
        <w:numPr>
          <w:ilvl w:val="0"/>
          <w:numId w:val="6"/>
        </w:numPr>
        <w:tabs>
          <w:tab w:val="clear" w:pos="720"/>
          <w:tab w:val="num" w:pos="0"/>
        </w:tabs>
        <w:suppressAutoHyphens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Что особенно понравилось на уроке</w:t>
      </w:r>
      <w:r w:rsidRPr="00ED3659">
        <w:rPr>
          <w:sz w:val="28"/>
          <w:szCs w:val="28"/>
        </w:rPr>
        <w:t>?</w:t>
      </w:r>
    </w:p>
    <w:p w:rsidR="00B7680A" w:rsidRPr="00466C0E" w:rsidRDefault="00B7680A" w:rsidP="00B7680A">
      <w:pPr>
        <w:numPr>
          <w:ilvl w:val="0"/>
          <w:numId w:val="6"/>
        </w:numPr>
        <w:tabs>
          <w:tab w:val="clear" w:pos="720"/>
          <w:tab w:val="num" w:pos="0"/>
        </w:tabs>
        <w:suppressAutoHyphens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Над чем еще предстоит работать</w:t>
      </w:r>
      <w:r w:rsidRPr="00ED3659">
        <w:rPr>
          <w:sz w:val="28"/>
          <w:szCs w:val="28"/>
        </w:rPr>
        <w:t>?</w:t>
      </w:r>
    </w:p>
    <w:p w:rsidR="00B7680A" w:rsidRDefault="00B7680A" w:rsidP="00B7680A">
      <w:pPr>
        <w:ind w:firstLine="360"/>
        <w:jc w:val="both"/>
        <w:rPr>
          <w:sz w:val="28"/>
          <w:szCs w:val="28"/>
        </w:rPr>
      </w:pPr>
    </w:p>
    <w:p w:rsidR="00B7680A" w:rsidRDefault="00B7680A" w:rsidP="00B7680A">
      <w:pPr>
        <w:suppressAutoHyphens w:val="0"/>
        <w:ind w:left="284"/>
        <w:jc w:val="both"/>
        <w:rPr>
          <w:i/>
          <w:sz w:val="28"/>
          <w:szCs w:val="28"/>
        </w:rPr>
      </w:pPr>
      <w:r w:rsidRPr="007D6241">
        <w:rPr>
          <w:i/>
          <w:sz w:val="28"/>
          <w:szCs w:val="28"/>
        </w:rPr>
        <w:t>Примерная схема анализа урока</w:t>
      </w:r>
    </w:p>
    <w:p w:rsidR="00B7680A" w:rsidRPr="007D6241" w:rsidRDefault="00B7680A" w:rsidP="00B7680A">
      <w:pPr>
        <w:jc w:val="both"/>
        <w:rPr>
          <w:i/>
          <w:sz w:val="28"/>
          <w:szCs w:val="28"/>
        </w:rPr>
      </w:pPr>
    </w:p>
    <w:p w:rsidR="00B7680A" w:rsidRPr="002A1F51" w:rsidRDefault="00B7680A" w:rsidP="00B7680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Анализ урока состоит в ответах на следующие вопросы.</w:t>
      </w:r>
    </w:p>
    <w:p w:rsidR="00B7680A" w:rsidRPr="00665A9C" w:rsidRDefault="00B7680A" w:rsidP="00B7680A">
      <w:pPr>
        <w:pStyle w:val="BodyTextIndent2"/>
        <w:numPr>
          <w:ilvl w:val="0"/>
          <w:numId w:val="3"/>
        </w:numPr>
        <w:suppressAutoHyphens w:val="0"/>
        <w:spacing w:after="0" w:line="240" w:lineRule="auto"/>
        <w:jc w:val="both"/>
        <w:rPr>
          <w:sz w:val="28"/>
          <w:szCs w:val="28"/>
        </w:rPr>
      </w:pPr>
      <w:r w:rsidRPr="00665A9C">
        <w:rPr>
          <w:sz w:val="28"/>
          <w:szCs w:val="28"/>
        </w:rPr>
        <w:t>Число, месяц, год, класс, школа, учитель.</w:t>
      </w:r>
    </w:p>
    <w:p w:rsidR="00B7680A" w:rsidRPr="007F65B7" w:rsidRDefault="00B7680A" w:rsidP="00B7680A">
      <w:pPr>
        <w:numPr>
          <w:ilvl w:val="0"/>
          <w:numId w:val="3"/>
        </w:numPr>
        <w:tabs>
          <w:tab w:val="clear" w:pos="720"/>
          <w:tab w:val="num" w:pos="0"/>
        </w:tabs>
        <w:suppressAutoHyphens w:val="0"/>
        <w:ind w:left="0" w:firstLine="360"/>
        <w:jc w:val="both"/>
        <w:rPr>
          <w:sz w:val="28"/>
          <w:szCs w:val="28"/>
        </w:rPr>
      </w:pPr>
      <w:r w:rsidRPr="007F65B7">
        <w:rPr>
          <w:sz w:val="28"/>
          <w:szCs w:val="28"/>
        </w:rPr>
        <w:t>Какова тема урока, её связь с предшествующим и последующим материалом, роль в изучении курса в целом. Какие дидактические единицы изучались на уроке? Оценить степень новизны структур определений, приемов и методов доказательства теорем, типов, приемов и методов решений задач.</w:t>
      </w:r>
    </w:p>
    <w:p w:rsidR="00B7680A" w:rsidRPr="00044F69" w:rsidRDefault="00B7680A" w:rsidP="00B7680A">
      <w:pPr>
        <w:numPr>
          <w:ilvl w:val="0"/>
          <w:numId w:val="3"/>
        </w:numPr>
        <w:tabs>
          <w:tab w:val="clear" w:pos="720"/>
          <w:tab w:val="num" w:pos="0"/>
        </w:tabs>
        <w:suppressAutoHyphens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Какой была триединая цель (учебная задача) урока</w:t>
      </w:r>
      <w:r w:rsidRPr="00044F69">
        <w:rPr>
          <w:sz w:val="28"/>
          <w:szCs w:val="28"/>
        </w:rPr>
        <w:t xml:space="preserve">? </w:t>
      </w:r>
      <w:r>
        <w:rPr>
          <w:sz w:val="28"/>
          <w:szCs w:val="28"/>
        </w:rPr>
        <w:t>На каком этапе и кем сформулированы цели урока</w:t>
      </w:r>
      <w:r w:rsidRPr="00044F69">
        <w:rPr>
          <w:sz w:val="28"/>
          <w:szCs w:val="28"/>
        </w:rPr>
        <w:t>?</w:t>
      </w:r>
    </w:p>
    <w:p w:rsidR="00B7680A" w:rsidRPr="007343EF" w:rsidRDefault="00B7680A" w:rsidP="00B7680A">
      <w:pPr>
        <w:pStyle w:val="BodyTextIndent2"/>
        <w:numPr>
          <w:ilvl w:val="0"/>
          <w:numId w:val="3"/>
        </w:numPr>
        <w:tabs>
          <w:tab w:val="clear" w:pos="720"/>
          <w:tab w:val="num" w:pos="0"/>
        </w:tabs>
        <w:suppressAutoHyphens w:val="0"/>
        <w:spacing w:after="0" w:line="240" w:lineRule="auto"/>
        <w:ind w:left="0" w:firstLine="360"/>
        <w:jc w:val="both"/>
        <w:rPr>
          <w:sz w:val="28"/>
          <w:szCs w:val="28"/>
        </w:rPr>
      </w:pPr>
      <w:r w:rsidRPr="007343EF">
        <w:rPr>
          <w:sz w:val="28"/>
          <w:szCs w:val="28"/>
        </w:rPr>
        <w:t>Каков был выбор типа урока, методов, приёмов, средств, форм обучения и их соответствие поставленным целям.</w:t>
      </w:r>
    </w:p>
    <w:p w:rsidR="00B7680A" w:rsidRPr="007343EF" w:rsidRDefault="00B7680A" w:rsidP="00B7680A">
      <w:pPr>
        <w:ind w:firstLine="360"/>
        <w:jc w:val="both"/>
        <w:rPr>
          <w:sz w:val="28"/>
          <w:szCs w:val="28"/>
        </w:rPr>
      </w:pPr>
      <w:r w:rsidRPr="007343EF">
        <w:rPr>
          <w:sz w:val="28"/>
          <w:szCs w:val="28"/>
        </w:rPr>
        <w:t>Какая общая структура урока была избрана и почему?</w:t>
      </w:r>
    </w:p>
    <w:p w:rsidR="00B7680A" w:rsidRPr="007343EF" w:rsidRDefault="00B7680A" w:rsidP="00B7680A">
      <w:pPr>
        <w:ind w:firstLine="360"/>
        <w:jc w:val="both"/>
        <w:rPr>
          <w:sz w:val="28"/>
          <w:szCs w:val="28"/>
        </w:rPr>
      </w:pPr>
      <w:r w:rsidRPr="007343EF">
        <w:rPr>
          <w:sz w:val="28"/>
          <w:szCs w:val="28"/>
        </w:rPr>
        <w:t xml:space="preserve"> Проверялось ли домашнее задание и с какой целью?</w:t>
      </w:r>
    </w:p>
    <w:p w:rsidR="00B7680A" w:rsidRPr="007343EF" w:rsidRDefault="00B7680A" w:rsidP="00B7680A">
      <w:pPr>
        <w:ind w:firstLine="360"/>
        <w:jc w:val="both"/>
        <w:rPr>
          <w:sz w:val="28"/>
          <w:szCs w:val="28"/>
        </w:rPr>
      </w:pPr>
      <w:r w:rsidRPr="007343EF">
        <w:rPr>
          <w:sz w:val="28"/>
          <w:szCs w:val="28"/>
        </w:rPr>
        <w:t>Какие пути создания мотивации учения, приемы активизации деятельности, управления познавательной деятельностью школьников использовались на уроке?</w:t>
      </w:r>
    </w:p>
    <w:p w:rsidR="00B7680A" w:rsidRPr="007343EF" w:rsidRDefault="00B7680A" w:rsidP="00B7680A">
      <w:pPr>
        <w:pStyle w:val="BodyTextIndent2"/>
        <w:tabs>
          <w:tab w:val="num" w:pos="0"/>
        </w:tabs>
        <w:spacing w:after="0" w:line="240" w:lineRule="auto"/>
        <w:ind w:firstLine="360"/>
        <w:jc w:val="both"/>
        <w:rPr>
          <w:sz w:val="28"/>
          <w:szCs w:val="28"/>
        </w:rPr>
      </w:pPr>
      <w:r w:rsidRPr="007343EF">
        <w:rPr>
          <w:sz w:val="28"/>
          <w:szCs w:val="28"/>
        </w:rPr>
        <w:t>Соответствовала ли система упражнений и заданий на различных этапах урока поставленным целям?</w:t>
      </w:r>
    </w:p>
    <w:p w:rsidR="00B7680A" w:rsidRPr="007343EF" w:rsidRDefault="00B7680A" w:rsidP="00B7680A">
      <w:pPr>
        <w:pStyle w:val="BodyTextIndent2"/>
        <w:tabs>
          <w:tab w:val="num" w:pos="0"/>
        </w:tabs>
        <w:spacing w:after="0" w:line="240" w:lineRule="auto"/>
        <w:ind w:firstLine="360"/>
        <w:jc w:val="both"/>
        <w:rPr>
          <w:sz w:val="28"/>
          <w:szCs w:val="28"/>
        </w:rPr>
      </w:pPr>
      <w:r w:rsidRPr="007343EF">
        <w:rPr>
          <w:sz w:val="28"/>
          <w:szCs w:val="28"/>
        </w:rPr>
        <w:t>Какие приёмы подведения итогов урока, выдачи домашнего задания были использованы?</w:t>
      </w:r>
    </w:p>
    <w:p w:rsidR="00B7680A" w:rsidRPr="007343EF" w:rsidRDefault="00B7680A" w:rsidP="00B7680A">
      <w:pPr>
        <w:pStyle w:val="BodyTextIndent2"/>
        <w:numPr>
          <w:ilvl w:val="0"/>
          <w:numId w:val="3"/>
        </w:numPr>
        <w:tabs>
          <w:tab w:val="clear" w:pos="720"/>
          <w:tab w:val="num" w:pos="0"/>
        </w:tabs>
        <w:suppressAutoHyphens w:val="0"/>
        <w:spacing w:after="0" w:line="240" w:lineRule="auto"/>
        <w:ind w:left="0" w:firstLine="360"/>
        <w:jc w:val="both"/>
        <w:rPr>
          <w:sz w:val="28"/>
          <w:szCs w:val="28"/>
        </w:rPr>
      </w:pPr>
      <w:r w:rsidRPr="007343EF">
        <w:rPr>
          <w:sz w:val="28"/>
          <w:szCs w:val="28"/>
        </w:rPr>
        <w:t>Каковы общие выводы по уроку</w:t>
      </w:r>
      <w:r w:rsidRPr="007343EF">
        <w:rPr>
          <w:i/>
          <w:sz w:val="28"/>
          <w:szCs w:val="28"/>
        </w:rPr>
        <w:t>:</w:t>
      </w:r>
      <w:r w:rsidRPr="007343EF">
        <w:rPr>
          <w:sz w:val="28"/>
          <w:szCs w:val="28"/>
        </w:rPr>
        <w:t xml:space="preserve"> выполнение плана урока и достижение поставленных целей; что произвело на уроке особенно сильное впечатление; какие коррективы целесообразно внести при повторном проведении урока на эту же тему; общая оценка урока.</w:t>
      </w:r>
    </w:p>
    <w:p w:rsidR="00B7680A" w:rsidRPr="007343EF" w:rsidRDefault="00B7680A" w:rsidP="00B7680A">
      <w:pPr>
        <w:ind w:firstLine="709"/>
        <w:jc w:val="center"/>
        <w:rPr>
          <w:b/>
          <w:sz w:val="28"/>
          <w:szCs w:val="28"/>
        </w:rPr>
      </w:pPr>
    </w:p>
    <w:p w:rsidR="00B7680A" w:rsidRPr="00A86A1F" w:rsidRDefault="00B7680A" w:rsidP="00B7680A">
      <w:pPr>
        <w:ind w:firstLine="709"/>
        <w:jc w:val="both"/>
        <w:rPr>
          <w:i/>
          <w:sz w:val="28"/>
        </w:rPr>
      </w:pPr>
      <w:r w:rsidRPr="00A86A1F">
        <w:rPr>
          <w:i/>
          <w:sz w:val="28"/>
        </w:rPr>
        <w:t>Памятка студенту – практиканту</w:t>
      </w:r>
    </w:p>
    <w:p w:rsidR="00B7680A" w:rsidRPr="00A86A1F" w:rsidRDefault="00B7680A" w:rsidP="00B7680A">
      <w:pPr>
        <w:ind w:firstLine="360"/>
        <w:jc w:val="both"/>
        <w:rPr>
          <w:i/>
          <w:sz w:val="28"/>
        </w:rPr>
      </w:pPr>
      <w:r w:rsidRPr="00A86A1F">
        <w:rPr>
          <w:i/>
          <w:sz w:val="28"/>
        </w:rPr>
        <w:t>При разработке методики изучения темы необходимо:</w:t>
      </w:r>
    </w:p>
    <w:p w:rsidR="00B7680A" w:rsidRDefault="00B7680A" w:rsidP="00B7680A">
      <w:pPr>
        <w:ind w:firstLine="360"/>
        <w:jc w:val="both"/>
        <w:rPr>
          <w:sz w:val="28"/>
        </w:rPr>
      </w:pPr>
      <w:r>
        <w:rPr>
          <w:sz w:val="28"/>
        </w:rPr>
        <w:t>- определить место этой темы в разделе, курсе (в соответствии с программой по математике);</w:t>
      </w:r>
    </w:p>
    <w:p w:rsidR="00B7680A" w:rsidRDefault="00B7680A" w:rsidP="00B7680A">
      <w:pPr>
        <w:ind w:firstLine="360"/>
        <w:jc w:val="both"/>
        <w:rPr>
          <w:sz w:val="28"/>
        </w:rPr>
      </w:pPr>
      <w:r>
        <w:rPr>
          <w:sz w:val="28"/>
        </w:rPr>
        <w:t>- провести логико-дидактический анализ теоретического материала (в соответствии с учебником и другой методической литературой);</w:t>
      </w:r>
    </w:p>
    <w:p w:rsidR="00B7680A" w:rsidRDefault="00B7680A" w:rsidP="00B7680A">
      <w:pPr>
        <w:ind w:firstLine="360"/>
        <w:jc w:val="both"/>
        <w:rPr>
          <w:sz w:val="28"/>
        </w:rPr>
      </w:pPr>
      <w:r>
        <w:rPr>
          <w:sz w:val="28"/>
        </w:rPr>
        <w:t>- провести логико-дидактический анализ задачного материала в учебнике;</w:t>
      </w:r>
    </w:p>
    <w:p w:rsidR="00B7680A" w:rsidRDefault="00B7680A" w:rsidP="00B7680A">
      <w:pPr>
        <w:ind w:left="360"/>
        <w:jc w:val="both"/>
        <w:rPr>
          <w:sz w:val="28"/>
        </w:rPr>
      </w:pPr>
      <w:r>
        <w:rPr>
          <w:sz w:val="28"/>
        </w:rPr>
        <w:t>- составить тематический план.</w:t>
      </w:r>
    </w:p>
    <w:p w:rsidR="00B7680A" w:rsidRDefault="00B7680A" w:rsidP="00B7680A">
      <w:pPr>
        <w:ind w:firstLine="360"/>
        <w:jc w:val="both"/>
        <w:rPr>
          <w:sz w:val="28"/>
        </w:rPr>
      </w:pPr>
      <w:r>
        <w:rPr>
          <w:sz w:val="28"/>
        </w:rPr>
        <w:lastRenderedPageBreak/>
        <w:t>Далее в тематическом плане выделяются группы уроков и проводится их детальная разработка.</w:t>
      </w:r>
    </w:p>
    <w:p w:rsidR="00B7680A" w:rsidRDefault="00B7680A" w:rsidP="00B7680A">
      <w:pPr>
        <w:ind w:firstLine="360"/>
        <w:jc w:val="both"/>
        <w:rPr>
          <w:sz w:val="28"/>
        </w:rPr>
      </w:pPr>
    </w:p>
    <w:p w:rsidR="00B7680A" w:rsidRPr="00010F64" w:rsidRDefault="00B7680A" w:rsidP="00B7680A">
      <w:pPr>
        <w:ind w:firstLine="360"/>
        <w:jc w:val="both"/>
        <w:rPr>
          <w:i/>
          <w:sz w:val="28"/>
        </w:rPr>
      </w:pPr>
      <w:r w:rsidRPr="00010F64">
        <w:rPr>
          <w:i/>
          <w:sz w:val="28"/>
        </w:rPr>
        <w:t>При подготовке к уроку студент должен:</w:t>
      </w:r>
    </w:p>
    <w:p w:rsidR="00B7680A" w:rsidRDefault="00B7680A" w:rsidP="00B7680A">
      <w:pPr>
        <w:numPr>
          <w:ilvl w:val="0"/>
          <w:numId w:val="4"/>
        </w:numPr>
        <w:tabs>
          <w:tab w:val="clear" w:pos="720"/>
          <w:tab w:val="num" w:pos="0"/>
          <w:tab w:val="num" w:pos="502"/>
        </w:tabs>
        <w:suppressAutoHyphens w:val="0"/>
        <w:ind w:left="0" w:firstLine="360"/>
        <w:jc w:val="both"/>
        <w:rPr>
          <w:sz w:val="28"/>
        </w:rPr>
      </w:pPr>
      <w:r w:rsidRPr="00BE5630">
        <w:rPr>
          <w:sz w:val="28"/>
        </w:rPr>
        <w:t>Изучить материал темы урока по учебному пособию, лекциям,</w:t>
      </w:r>
      <w:r>
        <w:rPr>
          <w:sz w:val="28"/>
        </w:rPr>
        <w:t xml:space="preserve"> пособию для учителя, другой учебной и методической литературе.</w:t>
      </w:r>
    </w:p>
    <w:p w:rsidR="00B7680A" w:rsidRDefault="00B7680A" w:rsidP="00B7680A">
      <w:pPr>
        <w:numPr>
          <w:ilvl w:val="0"/>
          <w:numId w:val="4"/>
        </w:numPr>
        <w:tabs>
          <w:tab w:val="clear" w:pos="720"/>
          <w:tab w:val="num" w:pos="0"/>
          <w:tab w:val="num" w:pos="502"/>
        </w:tabs>
        <w:suppressAutoHyphens w:val="0"/>
        <w:ind w:left="0" w:firstLine="360"/>
        <w:jc w:val="both"/>
        <w:rPr>
          <w:sz w:val="28"/>
        </w:rPr>
      </w:pPr>
      <w:r>
        <w:rPr>
          <w:sz w:val="28"/>
        </w:rPr>
        <w:t>Сформулировать учебную задачу (цель) урока и опознаваемые результаты ее решения (диагностируемые цели).</w:t>
      </w:r>
    </w:p>
    <w:p w:rsidR="00B7680A" w:rsidRDefault="00B7680A" w:rsidP="00B7680A">
      <w:pPr>
        <w:numPr>
          <w:ilvl w:val="0"/>
          <w:numId w:val="4"/>
        </w:numPr>
        <w:tabs>
          <w:tab w:val="clear" w:pos="720"/>
          <w:tab w:val="num" w:pos="502"/>
        </w:tabs>
        <w:suppressAutoHyphens w:val="0"/>
        <w:ind w:left="502"/>
        <w:jc w:val="both"/>
        <w:rPr>
          <w:sz w:val="28"/>
        </w:rPr>
      </w:pPr>
      <w:r>
        <w:rPr>
          <w:sz w:val="28"/>
        </w:rPr>
        <w:t>Отобрать теоретический и задачный материал, продумать тип урока.</w:t>
      </w:r>
    </w:p>
    <w:p w:rsidR="00B7680A" w:rsidRDefault="00B7680A" w:rsidP="00B7680A">
      <w:pPr>
        <w:numPr>
          <w:ilvl w:val="0"/>
          <w:numId w:val="4"/>
        </w:numPr>
        <w:tabs>
          <w:tab w:val="clear" w:pos="720"/>
          <w:tab w:val="num" w:pos="0"/>
          <w:tab w:val="num" w:pos="502"/>
        </w:tabs>
        <w:suppressAutoHyphens w:val="0"/>
        <w:ind w:left="0" w:firstLine="360"/>
        <w:jc w:val="both"/>
        <w:rPr>
          <w:sz w:val="28"/>
        </w:rPr>
      </w:pPr>
      <w:r>
        <w:rPr>
          <w:sz w:val="28"/>
        </w:rPr>
        <w:t>Разработать структуру урока: проверка домашнего задания, другие этапы в соответствии с типом урока, выдача домашнего задания, использование УНС.</w:t>
      </w:r>
    </w:p>
    <w:p w:rsidR="00B7680A" w:rsidRDefault="00B7680A" w:rsidP="00B7680A">
      <w:pPr>
        <w:numPr>
          <w:ilvl w:val="0"/>
          <w:numId w:val="4"/>
        </w:numPr>
        <w:tabs>
          <w:tab w:val="clear" w:pos="720"/>
          <w:tab w:val="num" w:pos="0"/>
          <w:tab w:val="num" w:pos="502"/>
        </w:tabs>
        <w:suppressAutoHyphens w:val="0"/>
        <w:ind w:left="0" w:firstLine="360"/>
        <w:jc w:val="both"/>
        <w:rPr>
          <w:sz w:val="28"/>
        </w:rPr>
      </w:pPr>
      <w:r>
        <w:rPr>
          <w:sz w:val="28"/>
        </w:rPr>
        <w:t>Распределить время на различные этапы урока. Обратить больше внимания на основные вопросы и меньше – на второстепенные.</w:t>
      </w:r>
    </w:p>
    <w:p w:rsidR="00B7680A" w:rsidRDefault="00B7680A" w:rsidP="00B7680A">
      <w:pPr>
        <w:numPr>
          <w:ilvl w:val="0"/>
          <w:numId w:val="4"/>
        </w:numPr>
        <w:tabs>
          <w:tab w:val="clear" w:pos="720"/>
          <w:tab w:val="num" w:pos="0"/>
          <w:tab w:val="num" w:pos="502"/>
        </w:tabs>
        <w:suppressAutoHyphens w:val="0"/>
        <w:ind w:left="0" w:firstLine="360"/>
        <w:jc w:val="both"/>
        <w:rPr>
          <w:sz w:val="28"/>
        </w:rPr>
      </w:pPr>
      <w:r>
        <w:rPr>
          <w:sz w:val="28"/>
        </w:rPr>
        <w:t>При подборе устных упражнений учитывать их дидактическую цель. Продумать организацию устной работы на уроке.</w:t>
      </w:r>
    </w:p>
    <w:p w:rsidR="00B7680A" w:rsidRDefault="00B7680A" w:rsidP="00B7680A">
      <w:pPr>
        <w:numPr>
          <w:ilvl w:val="0"/>
          <w:numId w:val="4"/>
        </w:numPr>
        <w:tabs>
          <w:tab w:val="clear" w:pos="720"/>
          <w:tab w:val="num" w:pos="0"/>
          <w:tab w:val="num" w:pos="502"/>
        </w:tabs>
        <w:suppressAutoHyphens w:val="0"/>
        <w:ind w:left="0" w:firstLine="360"/>
        <w:jc w:val="both"/>
        <w:rPr>
          <w:sz w:val="28"/>
        </w:rPr>
      </w:pPr>
      <w:r>
        <w:rPr>
          <w:sz w:val="28"/>
        </w:rPr>
        <w:t>Продумать дополнительные вопросы для учащихся, отвечающих на оценку.</w:t>
      </w:r>
    </w:p>
    <w:p w:rsidR="00B7680A" w:rsidRDefault="00B7680A" w:rsidP="00B7680A">
      <w:pPr>
        <w:numPr>
          <w:ilvl w:val="0"/>
          <w:numId w:val="4"/>
        </w:numPr>
        <w:tabs>
          <w:tab w:val="clear" w:pos="720"/>
          <w:tab w:val="num" w:pos="0"/>
          <w:tab w:val="num" w:pos="502"/>
        </w:tabs>
        <w:suppressAutoHyphens w:val="0"/>
        <w:ind w:left="0" w:firstLine="360"/>
        <w:jc w:val="both"/>
        <w:rPr>
          <w:sz w:val="28"/>
        </w:rPr>
      </w:pPr>
      <w:r>
        <w:rPr>
          <w:sz w:val="28"/>
        </w:rPr>
        <w:t>Разработать четкую, логически стройную систему вопросов при объяснении нового материала методом эвристической беседы, при чтении лекции.</w:t>
      </w:r>
    </w:p>
    <w:p w:rsidR="00B7680A" w:rsidRDefault="00B7680A" w:rsidP="00B7680A">
      <w:pPr>
        <w:numPr>
          <w:ilvl w:val="0"/>
          <w:numId w:val="4"/>
        </w:numPr>
        <w:tabs>
          <w:tab w:val="clear" w:pos="720"/>
          <w:tab w:val="num" w:pos="0"/>
          <w:tab w:val="num" w:pos="502"/>
        </w:tabs>
        <w:suppressAutoHyphens w:val="0"/>
        <w:ind w:left="0" w:firstLine="360"/>
        <w:jc w:val="both"/>
        <w:rPr>
          <w:sz w:val="28"/>
        </w:rPr>
      </w:pPr>
      <w:r>
        <w:rPr>
          <w:sz w:val="28"/>
        </w:rPr>
        <w:t>Наметить соответствующие выводы в конце объяснения нового материала; провести обобщение, выделить главное.</w:t>
      </w:r>
    </w:p>
    <w:p w:rsidR="00B7680A" w:rsidRDefault="00B7680A" w:rsidP="00B7680A">
      <w:pPr>
        <w:jc w:val="both"/>
        <w:rPr>
          <w:sz w:val="28"/>
        </w:rPr>
      </w:pPr>
      <w:r>
        <w:rPr>
          <w:sz w:val="28"/>
        </w:rPr>
        <w:t xml:space="preserve">     10. Предусмотреть запись на доске и в тетради учащихся при переходе от повторения к объяснению нового материала.</w:t>
      </w:r>
    </w:p>
    <w:p w:rsidR="00B7680A" w:rsidRDefault="00B7680A" w:rsidP="00B7680A">
      <w:pPr>
        <w:ind w:firstLine="360"/>
        <w:jc w:val="both"/>
        <w:rPr>
          <w:sz w:val="28"/>
        </w:rPr>
      </w:pPr>
      <w:r>
        <w:rPr>
          <w:sz w:val="28"/>
        </w:rPr>
        <w:t>11. Составляя систему письменных упражнений, учитывать взаимосвязь последующего задания с предшествующим.</w:t>
      </w:r>
    </w:p>
    <w:p w:rsidR="00B7680A" w:rsidRDefault="00B7680A" w:rsidP="00B7680A">
      <w:pPr>
        <w:ind w:firstLine="360"/>
        <w:jc w:val="both"/>
        <w:rPr>
          <w:sz w:val="28"/>
        </w:rPr>
      </w:pPr>
      <w:r>
        <w:rPr>
          <w:sz w:val="28"/>
        </w:rPr>
        <w:t>12. Привести решение задач в конспекте; предусмотреть различные способы решения. Прорешать все задачи к уроку (включая и запасные).</w:t>
      </w:r>
    </w:p>
    <w:p w:rsidR="00B7680A" w:rsidRDefault="00B7680A" w:rsidP="00B7680A">
      <w:pPr>
        <w:ind w:firstLine="360"/>
        <w:jc w:val="both"/>
        <w:rPr>
          <w:sz w:val="28"/>
        </w:rPr>
      </w:pPr>
      <w:r>
        <w:rPr>
          <w:sz w:val="28"/>
        </w:rPr>
        <w:t>13. Выбрать методику решения задачи, доказательства теоремы. В связи с этим разработать систему вопросов учащимся.</w:t>
      </w:r>
    </w:p>
    <w:p w:rsidR="00B7680A" w:rsidRDefault="00B7680A" w:rsidP="00B7680A">
      <w:pPr>
        <w:ind w:firstLine="360"/>
        <w:jc w:val="both"/>
        <w:rPr>
          <w:sz w:val="28"/>
        </w:rPr>
      </w:pPr>
      <w:r>
        <w:rPr>
          <w:sz w:val="28"/>
        </w:rPr>
        <w:t>14. Продумать организацию самостоятельной работы учащихся на уроке, в частности, работу с книгой.</w:t>
      </w:r>
    </w:p>
    <w:p w:rsidR="00B7680A" w:rsidRDefault="00B7680A" w:rsidP="00B7680A">
      <w:pPr>
        <w:ind w:left="360"/>
        <w:jc w:val="both"/>
        <w:rPr>
          <w:sz w:val="28"/>
        </w:rPr>
      </w:pPr>
      <w:r>
        <w:rPr>
          <w:sz w:val="28"/>
        </w:rPr>
        <w:t>15. Приготовить карточки с индивидуальными заданиями.</w:t>
      </w:r>
    </w:p>
    <w:p w:rsidR="00B7680A" w:rsidRDefault="00B7680A" w:rsidP="00B7680A">
      <w:pPr>
        <w:ind w:left="360"/>
        <w:jc w:val="both"/>
        <w:rPr>
          <w:sz w:val="28"/>
        </w:rPr>
      </w:pPr>
      <w:r>
        <w:rPr>
          <w:sz w:val="28"/>
        </w:rPr>
        <w:t>16. Составить конспект урока.</w:t>
      </w:r>
    </w:p>
    <w:p w:rsidR="00B7680A" w:rsidRDefault="00B7680A" w:rsidP="00B7680A">
      <w:pPr>
        <w:ind w:left="360"/>
        <w:jc w:val="both"/>
        <w:rPr>
          <w:sz w:val="28"/>
        </w:rPr>
      </w:pPr>
      <w:r>
        <w:rPr>
          <w:sz w:val="28"/>
        </w:rPr>
        <w:t>17. Проанализировать соответствие содержания конспекта целям урока.</w:t>
      </w:r>
    </w:p>
    <w:p w:rsidR="00B7680A" w:rsidRDefault="00B7680A" w:rsidP="00B7680A">
      <w:pPr>
        <w:ind w:left="360"/>
        <w:jc w:val="both"/>
        <w:rPr>
          <w:sz w:val="28"/>
        </w:rPr>
      </w:pPr>
      <w:r>
        <w:rPr>
          <w:sz w:val="28"/>
        </w:rPr>
        <w:t>18. Прорепетировать урок, отработать свою математическую речь.</w:t>
      </w:r>
    </w:p>
    <w:p w:rsidR="00B7680A" w:rsidRDefault="00B7680A" w:rsidP="00B7680A">
      <w:pPr>
        <w:jc w:val="both"/>
        <w:rPr>
          <w:sz w:val="28"/>
        </w:rPr>
      </w:pPr>
    </w:p>
    <w:p w:rsidR="00B7680A" w:rsidRPr="00B95231" w:rsidRDefault="00B7680A" w:rsidP="00B7680A">
      <w:pPr>
        <w:ind w:left="360"/>
        <w:jc w:val="both"/>
        <w:rPr>
          <w:i/>
          <w:sz w:val="28"/>
        </w:rPr>
      </w:pPr>
      <w:r w:rsidRPr="00B95231">
        <w:rPr>
          <w:i/>
          <w:sz w:val="28"/>
        </w:rPr>
        <w:t>При проведении урока рекомендуется:</w:t>
      </w:r>
    </w:p>
    <w:p w:rsidR="00B7680A" w:rsidRDefault="00B7680A" w:rsidP="00B7680A">
      <w:pPr>
        <w:ind w:firstLine="360"/>
        <w:jc w:val="both"/>
        <w:rPr>
          <w:sz w:val="28"/>
        </w:rPr>
      </w:pPr>
      <w:r>
        <w:rPr>
          <w:sz w:val="28"/>
        </w:rPr>
        <w:t>1. Организовать класс к началу учебной деятельности. Проверить, все ли учащиеся готовы к работе. Отметить отсутствующих.</w:t>
      </w:r>
    </w:p>
    <w:p w:rsidR="00B7680A" w:rsidRDefault="00B7680A" w:rsidP="00B7680A">
      <w:pPr>
        <w:ind w:firstLine="360"/>
        <w:jc w:val="both"/>
        <w:rPr>
          <w:sz w:val="28"/>
        </w:rPr>
      </w:pPr>
      <w:r>
        <w:rPr>
          <w:sz w:val="28"/>
        </w:rPr>
        <w:t>2. Требовать от учащихся при устной и письменной работе обоснований ответов, ссылок на аксиомы, определения, теоремы.</w:t>
      </w:r>
    </w:p>
    <w:p w:rsidR="00B7680A" w:rsidRDefault="00E11326" w:rsidP="00B7680A">
      <w:pPr>
        <w:ind w:firstLine="360"/>
        <w:jc w:val="both"/>
        <w:rPr>
          <w:sz w:val="28"/>
        </w:rPr>
      </w:pPr>
      <w:r>
        <w:rPr>
          <w:sz w:val="28"/>
        </w:rPr>
        <w:t>3</w:t>
      </w:r>
      <w:r w:rsidR="00B7680A">
        <w:rPr>
          <w:sz w:val="28"/>
        </w:rPr>
        <w:t>. Следить за корректностью речи учащихся; не допускать ошибок при пересказывании своими словами определений, формулировок аксиом и теорем.</w:t>
      </w:r>
    </w:p>
    <w:p w:rsidR="00B7680A" w:rsidRDefault="00E11326" w:rsidP="00B7680A">
      <w:pPr>
        <w:ind w:firstLine="360"/>
        <w:jc w:val="both"/>
        <w:rPr>
          <w:sz w:val="28"/>
        </w:rPr>
      </w:pPr>
      <w:r>
        <w:rPr>
          <w:sz w:val="28"/>
        </w:rPr>
        <w:lastRenderedPageBreak/>
        <w:t>4</w:t>
      </w:r>
      <w:r w:rsidR="00B7680A">
        <w:rPr>
          <w:sz w:val="28"/>
        </w:rPr>
        <w:t>. Не задавать вопросов, вызывающих хоровые ответы. Не отвечать за ученика, дать ему высказаться.</w:t>
      </w:r>
    </w:p>
    <w:p w:rsidR="00B7680A" w:rsidRDefault="00E11326" w:rsidP="00B7680A">
      <w:pPr>
        <w:ind w:firstLine="360"/>
        <w:jc w:val="both"/>
        <w:rPr>
          <w:sz w:val="28"/>
        </w:rPr>
      </w:pPr>
      <w:r>
        <w:rPr>
          <w:sz w:val="28"/>
        </w:rPr>
        <w:t>5</w:t>
      </w:r>
      <w:r w:rsidR="00B7680A">
        <w:rPr>
          <w:sz w:val="28"/>
        </w:rPr>
        <w:t>. Объявлять и мотивировать оценки; заканчивать опрос учащихся во время урока, но не в перемену.</w:t>
      </w:r>
    </w:p>
    <w:p w:rsidR="00B7680A" w:rsidRDefault="00E11326" w:rsidP="00B7680A">
      <w:pPr>
        <w:ind w:firstLine="360"/>
        <w:jc w:val="both"/>
        <w:rPr>
          <w:sz w:val="28"/>
        </w:rPr>
      </w:pPr>
      <w:r>
        <w:rPr>
          <w:sz w:val="28"/>
        </w:rPr>
        <w:t>6</w:t>
      </w:r>
      <w:r w:rsidR="00B7680A">
        <w:rPr>
          <w:sz w:val="28"/>
        </w:rPr>
        <w:t>. Не увлекаться фронтальной работой с классом в ущерб индивидуальной.</w:t>
      </w:r>
    </w:p>
    <w:p w:rsidR="00B7680A" w:rsidRDefault="00E11326" w:rsidP="00B7680A">
      <w:pPr>
        <w:ind w:firstLine="360"/>
        <w:jc w:val="both"/>
        <w:rPr>
          <w:sz w:val="28"/>
        </w:rPr>
      </w:pPr>
      <w:r>
        <w:rPr>
          <w:sz w:val="28"/>
        </w:rPr>
        <w:t>7</w:t>
      </w:r>
      <w:r w:rsidR="00B7680A">
        <w:rPr>
          <w:sz w:val="28"/>
        </w:rPr>
        <w:t>. Предоставлять учащимся самим формулировать правило, определение, теорему, проводить (может быть, частично) доказательство теоремы.</w:t>
      </w:r>
    </w:p>
    <w:p w:rsidR="00B7680A" w:rsidRDefault="00E11326" w:rsidP="00B7680A">
      <w:pPr>
        <w:ind w:firstLine="360"/>
        <w:jc w:val="both"/>
        <w:rPr>
          <w:sz w:val="28"/>
        </w:rPr>
      </w:pPr>
      <w:r>
        <w:rPr>
          <w:sz w:val="28"/>
        </w:rPr>
        <w:t>8</w:t>
      </w:r>
      <w:r w:rsidR="00B7680A">
        <w:rPr>
          <w:sz w:val="28"/>
        </w:rPr>
        <w:t>. Разобраться в способе решения задачи, предложенном учеником, прежде чем с ним согласиться или отвергнуть его.</w:t>
      </w:r>
    </w:p>
    <w:p w:rsidR="00B7680A" w:rsidRDefault="00E11326" w:rsidP="00B7680A">
      <w:pPr>
        <w:ind w:firstLine="360"/>
        <w:jc w:val="both"/>
        <w:rPr>
          <w:sz w:val="28"/>
        </w:rPr>
      </w:pPr>
      <w:r>
        <w:rPr>
          <w:sz w:val="28"/>
        </w:rPr>
        <w:t>9</w:t>
      </w:r>
      <w:r w:rsidR="00B7680A">
        <w:rPr>
          <w:sz w:val="28"/>
        </w:rPr>
        <w:t>. Задавать домашнее задание до звонка с соответствующими разъяснениями.</w:t>
      </w:r>
    </w:p>
    <w:p w:rsidR="00B7680A" w:rsidRDefault="00E11326" w:rsidP="00B7680A">
      <w:pPr>
        <w:ind w:firstLine="360"/>
        <w:jc w:val="both"/>
        <w:rPr>
          <w:sz w:val="28"/>
        </w:rPr>
      </w:pPr>
      <w:r>
        <w:rPr>
          <w:sz w:val="28"/>
        </w:rPr>
        <w:t>10</w:t>
      </w:r>
      <w:r w:rsidR="00B7680A">
        <w:rPr>
          <w:sz w:val="28"/>
        </w:rPr>
        <w:t>. Сочетать тактичное и доброжелательное отношение к учащимся с требовательностью к ним.</w:t>
      </w:r>
    </w:p>
    <w:p w:rsidR="00B7680A" w:rsidRDefault="00E11326" w:rsidP="00E11326">
      <w:pPr>
        <w:suppressAutoHyphens w:val="0"/>
        <w:ind w:left="360"/>
        <w:jc w:val="both"/>
        <w:rPr>
          <w:sz w:val="28"/>
        </w:rPr>
      </w:pPr>
      <w:r>
        <w:rPr>
          <w:sz w:val="28"/>
        </w:rPr>
        <w:t>11.</w:t>
      </w:r>
      <w:r w:rsidR="00B7680A">
        <w:rPr>
          <w:sz w:val="28"/>
        </w:rPr>
        <w:t xml:space="preserve"> Выставлять оценку в журнал и дневник.</w:t>
      </w:r>
    </w:p>
    <w:p w:rsidR="00B7680A" w:rsidRPr="00E11326" w:rsidRDefault="00E11326" w:rsidP="00E11326">
      <w:pPr>
        <w:pStyle w:val="ListParagraph"/>
        <w:numPr>
          <w:ilvl w:val="0"/>
          <w:numId w:val="12"/>
        </w:numPr>
        <w:suppressAutoHyphens w:val="0"/>
        <w:jc w:val="both"/>
        <w:rPr>
          <w:sz w:val="28"/>
        </w:rPr>
      </w:pPr>
      <w:r>
        <w:rPr>
          <w:sz w:val="28"/>
        </w:rPr>
        <w:t xml:space="preserve"> </w:t>
      </w:r>
      <w:r w:rsidR="00B7680A" w:rsidRPr="00E11326">
        <w:rPr>
          <w:sz w:val="28"/>
        </w:rPr>
        <w:t>Своевременно заполнять классный журнал.</w:t>
      </w:r>
    </w:p>
    <w:p w:rsidR="00B7680A" w:rsidRDefault="00B7680A" w:rsidP="00B7680A">
      <w:pPr>
        <w:ind w:left="360"/>
        <w:jc w:val="both"/>
        <w:rPr>
          <w:sz w:val="28"/>
        </w:rPr>
      </w:pPr>
    </w:p>
    <w:p w:rsidR="00B7680A" w:rsidRPr="00A66AF2" w:rsidRDefault="00B7680A" w:rsidP="00B7680A">
      <w:pPr>
        <w:ind w:left="360"/>
        <w:jc w:val="both"/>
        <w:rPr>
          <w:i/>
          <w:sz w:val="28"/>
        </w:rPr>
      </w:pPr>
      <w:r w:rsidRPr="00A66AF2">
        <w:rPr>
          <w:i/>
          <w:sz w:val="28"/>
        </w:rPr>
        <w:t>После урока студент должен:</w:t>
      </w:r>
    </w:p>
    <w:p w:rsidR="00B7680A" w:rsidRDefault="00E11326" w:rsidP="00B7680A">
      <w:pPr>
        <w:jc w:val="both"/>
        <w:rPr>
          <w:sz w:val="28"/>
        </w:rPr>
      </w:pPr>
      <w:r>
        <w:rPr>
          <w:sz w:val="28"/>
        </w:rPr>
        <w:t xml:space="preserve">     </w:t>
      </w:r>
      <w:r w:rsidR="00B7680A">
        <w:rPr>
          <w:sz w:val="28"/>
        </w:rPr>
        <w:t>1. Проверить выборочно записи в тетрадях у учеников-отличников, успевающих средне и отстающих.</w:t>
      </w:r>
    </w:p>
    <w:p w:rsidR="00B7680A" w:rsidRDefault="00B7680A" w:rsidP="00B7680A">
      <w:pPr>
        <w:ind w:left="360"/>
        <w:jc w:val="both"/>
        <w:rPr>
          <w:sz w:val="28"/>
        </w:rPr>
      </w:pPr>
      <w:r>
        <w:rPr>
          <w:sz w:val="28"/>
        </w:rPr>
        <w:t>2. Собрать и проверить тетради для домашних заданий.</w:t>
      </w:r>
    </w:p>
    <w:p w:rsidR="00B7680A" w:rsidRDefault="00B7680A" w:rsidP="00B7680A">
      <w:pPr>
        <w:ind w:firstLine="360"/>
        <w:jc w:val="both"/>
        <w:rPr>
          <w:sz w:val="28"/>
        </w:rPr>
      </w:pPr>
      <w:r>
        <w:rPr>
          <w:sz w:val="28"/>
        </w:rPr>
        <w:t>3. Если на уроке выполнялась контрольная или самостоятельная работа, то после ее проверки провести  анализ.</w:t>
      </w:r>
    </w:p>
    <w:p w:rsidR="00B7680A" w:rsidRDefault="00B7680A" w:rsidP="00B7680A">
      <w:pPr>
        <w:ind w:firstLine="360"/>
        <w:jc w:val="both"/>
        <w:rPr>
          <w:sz w:val="28"/>
        </w:rPr>
      </w:pPr>
      <w:r>
        <w:rPr>
          <w:sz w:val="28"/>
        </w:rPr>
        <w:t>4. Провести самоанализ своего урока, записать и продумать замечания, высказанные при анализе урока.</w:t>
      </w:r>
    </w:p>
    <w:p w:rsidR="00B7680A" w:rsidRPr="00F221ED" w:rsidRDefault="00B7680A" w:rsidP="00B7680A">
      <w:pPr>
        <w:ind w:firstLine="360"/>
        <w:jc w:val="both"/>
        <w:rPr>
          <w:sz w:val="28"/>
        </w:rPr>
      </w:pPr>
      <w:r>
        <w:rPr>
          <w:sz w:val="28"/>
        </w:rPr>
        <w:t>5. Внести соответствующие изменения и дополнения в наметки (конспект) следующего урока.</w:t>
      </w:r>
    </w:p>
    <w:p w:rsidR="00B7680A" w:rsidRDefault="00B7680A" w:rsidP="00B7680A">
      <w:pPr>
        <w:tabs>
          <w:tab w:val="left" w:pos="284"/>
          <w:tab w:val="right" w:leader="underscore" w:pos="9639"/>
        </w:tabs>
        <w:ind w:firstLine="851"/>
        <w:jc w:val="both"/>
        <w:rPr>
          <w:bCs/>
          <w:i/>
          <w:sz w:val="16"/>
          <w:szCs w:val="16"/>
        </w:rPr>
      </w:pPr>
    </w:p>
    <w:p w:rsidR="00B7680A" w:rsidRPr="00D04D30" w:rsidRDefault="00B7680A" w:rsidP="00B7680A">
      <w:pPr>
        <w:pStyle w:val="ListParagraph"/>
        <w:tabs>
          <w:tab w:val="left" w:pos="284"/>
          <w:tab w:val="right" w:leader="underscore" w:pos="9639"/>
        </w:tabs>
        <w:spacing w:line="276" w:lineRule="auto"/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</w:t>
      </w:r>
      <w:r w:rsidRPr="00D04D30">
        <w:rPr>
          <w:b/>
          <w:bCs/>
          <w:sz w:val="28"/>
          <w:szCs w:val="28"/>
        </w:rPr>
        <w:t>Формы текущего контроля успеваемости и промежуточной аттестации обучающихся по итогам производственной (педагогической)  практики</w:t>
      </w:r>
    </w:p>
    <w:p w:rsidR="00B7680A" w:rsidRPr="00D04D30" w:rsidRDefault="00B7680A" w:rsidP="00B7680A">
      <w:pPr>
        <w:pStyle w:val="ListParagraph"/>
        <w:tabs>
          <w:tab w:val="left" w:pos="0"/>
          <w:tab w:val="num" w:pos="851"/>
          <w:tab w:val="right" w:leader="underscore" w:pos="9639"/>
        </w:tabs>
        <w:ind w:left="0" w:firstLine="426"/>
        <w:jc w:val="both"/>
        <w:rPr>
          <w:b/>
          <w:bCs/>
          <w:sz w:val="28"/>
          <w:szCs w:val="28"/>
        </w:rPr>
      </w:pPr>
      <w:r w:rsidRPr="00D04D30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:rsidR="00B7680A" w:rsidRPr="00D04D30" w:rsidRDefault="00B7680A" w:rsidP="00B7680A">
      <w:pPr>
        <w:pStyle w:val="ListParagraph"/>
        <w:ind w:left="0" w:firstLine="426"/>
        <w:jc w:val="both"/>
        <w:rPr>
          <w:sz w:val="28"/>
          <w:szCs w:val="28"/>
        </w:rPr>
      </w:pPr>
      <w:r w:rsidRPr="00D04D30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B7680A" w:rsidRPr="00BD2648" w:rsidRDefault="00B7680A" w:rsidP="00B7680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</w:t>
      </w:r>
      <w:r w:rsidRPr="00BD2648">
        <w:rPr>
          <w:sz w:val="28"/>
          <w:szCs w:val="28"/>
        </w:rPr>
        <w:t xml:space="preserve"> </w:t>
      </w:r>
      <w:r w:rsidR="00C5136F">
        <w:rPr>
          <w:sz w:val="28"/>
          <w:szCs w:val="28"/>
        </w:rPr>
        <w:t xml:space="preserve">4 курса </w:t>
      </w:r>
      <w:r w:rsidRPr="00BD2648">
        <w:rPr>
          <w:sz w:val="28"/>
          <w:szCs w:val="28"/>
        </w:rPr>
        <w:t>сдают на кафед</w:t>
      </w:r>
      <w:r>
        <w:rPr>
          <w:sz w:val="28"/>
          <w:szCs w:val="28"/>
        </w:rPr>
        <w:t>р</w:t>
      </w:r>
      <w:r w:rsidRPr="00BD2648">
        <w:rPr>
          <w:sz w:val="28"/>
          <w:szCs w:val="28"/>
        </w:rPr>
        <w:t>у:</w:t>
      </w:r>
    </w:p>
    <w:p w:rsidR="00B7680A" w:rsidRDefault="00B7680A" w:rsidP="00B7680A">
      <w:pPr>
        <w:numPr>
          <w:ilvl w:val="0"/>
          <w:numId w:val="2"/>
        </w:numPr>
        <w:tabs>
          <w:tab w:val="clear" w:pos="720"/>
          <w:tab w:val="left" w:pos="0"/>
        </w:tabs>
        <w:suppressAutoHyphens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Индивидуальный отчет по схеме (предлагает руководитель практики) или в произвольной форме (по указанию факультетского руководителя) или дневник практиканта (содержание дневника определяет факультетский руководитель).</w:t>
      </w:r>
    </w:p>
    <w:p w:rsidR="00B7680A" w:rsidRDefault="00B7680A" w:rsidP="00B7680A">
      <w:pPr>
        <w:numPr>
          <w:ilvl w:val="0"/>
          <w:numId w:val="2"/>
        </w:numPr>
        <w:tabs>
          <w:tab w:val="clear" w:pos="720"/>
          <w:tab w:val="num" w:pos="0"/>
        </w:tabs>
        <w:suppressAutoHyphens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Конспект одного урока с обоснованием выбора методов, форм и средств обучения.</w:t>
      </w:r>
    </w:p>
    <w:p w:rsidR="00B7680A" w:rsidRDefault="00B7680A" w:rsidP="00B7680A">
      <w:pPr>
        <w:numPr>
          <w:ilvl w:val="0"/>
          <w:numId w:val="2"/>
        </w:numPr>
        <w:tabs>
          <w:tab w:val="clear" w:pos="720"/>
          <w:tab w:val="num" w:pos="0"/>
        </w:tabs>
        <w:suppressAutoHyphens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Модель внеклассного мероприятия со всеми приложениями к ней (одну - две от школы, в зависимости от количества практикантов в данной школе).</w:t>
      </w:r>
    </w:p>
    <w:p w:rsidR="00B7680A" w:rsidRDefault="00B7680A" w:rsidP="00B7680A">
      <w:pPr>
        <w:numPr>
          <w:ilvl w:val="0"/>
          <w:numId w:val="2"/>
        </w:numPr>
        <w:tabs>
          <w:tab w:val="clear" w:pos="720"/>
          <w:tab w:val="num" w:pos="0"/>
        </w:tabs>
        <w:suppressAutoHyphens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Материалы для выставки, которая организуется по итогам практики на заключительной конференции.</w:t>
      </w:r>
    </w:p>
    <w:p w:rsidR="00B7680A" w:rsidRDefault="00B7680A" w:rsidP="00B7680A">
      <w:pPr>
        <w:ind w:firstLine="360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Примечание:</w:t>
      </w:r>
      <w:r>
        <w:rPr>
          <w:sz w:val="28"/>
          <w:szCs w:val="28"/>
        </w:rPr>
        <w:t xml:space="preserve"> перечисленные формы отчетности не являются жестки</w:t>
      </w:r>
      <w:r w:rsidR="00C5136F">
        <w:rPr>
          <w:sz w:val="28"/>
          <w:szCs w:val="28"/>
        </w:rPr>
        <w:t>ми, их определяет кафедра</w:t>
      </w:r>
      <w:r>
        <w:rPr>
          <w:sz w:val="28"/>
          <w:szCs w:val="28"/>
        </w:rPr>
        <w:t>.</w:t>
      </w:r>
    </w:p>
    <w:p w:rsidR="00C5136F" w:rsidRPr="001D5C0E" w:rsidRDefault="00C5136F" w:rsidP="00C5136F">
      <w:pPr>
        <w:suppressAutoHyphens w:val="0"/>
        <w:spacing w:line="276" w:lineRule="auto"/>
        <w:ind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Обучающиеся</w:t>
      </w:r>
      <w:r w:rsidRPr="001D5C0E">
        <w:rPr>
          <w:sz w:val="28"/>
          <w:szCs w:val="28"/>
          <w:lang w:eastAsia="ru-RU"/>
        </w:rPr>
        <w:t xml:space="preserve"> выпускного </w:t>
      </w:r>
      <w:r>
        <w:rPr>
          <w:sz w:val="28"/>
          <w:szCs w:val="28"/>
          <w:lang w:eastAsia="ru-RU"/>
        </w:rPr>
        <w:t xml:space="preserve">(5) </w:t>
      </w:r>
      <w:r w:rsidRPr="001D5C0E">
        <w:rPr>
          <w:sz w:val="28"/>
          <w:szCs w:val="28"/>
          <w:lang w:eastAsia="ru-RU"/>
        </w:rPr>
        <w:t xml:space="preserve">курса сдают на кафедру </w:t>
      </w:r>
      <w:r>
        <w:rPr>
          <w:sz w:val="28"/>
          <w:szCs w:val="28"/>
          <w:lang w:eastAsia="ru-RU"/>
        </w:rPr>
        <w:t>математики и математического образования</w:t>
      </w:r>
      <w:r w:rsidRPr="001D5C0E">
        <w:rPr>
          <w:sz w:val="28"/>
          <w:szCs w:val="28"/>
          <w:lang w:eastAsia="ru-RU"/>
        </w:rPr>
        <w:t>:</w:t>
      </w:r>
    </w:p>
    <w:p w:rsidR="00C5136F" w:rsidRPr="001D5C0E" w:rsidRDefault="00C5136F" w:rsidP="00C5136F">
      <w:pPr>
        <w:numPr>
          <w:ilvl w:val="0"/>
          <w:numId w:val="13"/>
        </w:numPr>
        <w:tabs>
          <w:tab w:val="num" w:pos="0"/>
        </w:tabs>
        <w:suppressAutoHyphens w:val="0"/>
        <w:spacing w:line="276" w:lineRule="auto"/>
        <w:ind w:left="0" w:firstLine="360"/>
        <w:jc w:val="both"/>
        <w:rPr>
          <w:sz w:val="28"/>
          <w:szCs w:val="28"/>
          <w:lang w:eastAsia="ru-RU"/>
        </w:rPr>
      </w:pPr>
      <w:r w:rsidRPr="001D5C0E">
        <w:rPr>
          <w:sz w:val="28"/>
          <w:szCs w:val="28"/>
          <w:lang w:eastAsia="ru-RU"/>
        </w:rPr>
        <w:t>Индивидуальный отчет по схеме или в произвольной форме (по указанию факультетского руководителя) или дневник практиканта (содержание дневника определяет факультетский руководитель).</w:t>
      </w:r>
    </w:p>
    <w:p w:rsidR="00C5136F" w:rsidRPr="001D5C0E" w:rsidRDefault="00C5136F" w:rsidP="00C5136F">
      <w:pPr>
        <w:numPr>
          <w:ilvl w:val="0"/>
          <w:numId w:val="13"/>
        </w:numPr>
        <w:tabs>
          <w:tab w:val="num" w:pos="0"/>
        </w:tabs>
        <w:suppressAutoHyphens w:val="0"/>
        <w:spacing w:line="276" w:lineRule="auto"/>
        <w:ind w:left="0" w:firstLine="360"/>
        <w:jc w:val="both"/>
        <w:rPr>
          <w:sz w:val="28"/>
          <w:szCs w:val="28"/>
          <w:lang w:eastAsia="ru-RU"/>
        </w:rPr>
      </w:pPr>
      <w:r w:rsidRPr="001D5C0E">
        <w:rPr>
          <w:sz w:val="28"/>
          <w:szCs w:val="28"/>
          <w:lang w:eastAsia="ru-RU"/>
        </w:rPr>
        <w:t>Логико-дидактический анализ темы (по алгебре или геометрии), которая изучалась в ходе педпрактики.</w:t>
      </w:r>
    </w:p>
    <w:p w:rsidR="00C5136F" w:rsidRPr="001D5C0E" w:rsidRDefault="00C5136F" w:rsidP="00C5136F">
      <w:pPr>
        <w:numPr>
          <w:ilvl w:val="0"/>
          <w:numId w:val="13"/>
        </w:numPr>
        <w:suppressAutoHyphens w:val="0"/>
        <w:spacing w:line="276" w:lineRule="auto"/>
        <w:ind w:firstLine="0"/>
        <w:jc w:val="both"/>
        <w:rPr>
          <w:sz w:val="28"/>
          <w:szCs w:val="28"/>
          <w:lang w:eastAsia="ru-RU"/>
        </w:rPr>
      </w:pPr>
      <w:r w:rsidRPr="001D5C0E">
        <w:rPr>
          <w:sz w:val="28"/>
          <w:szCs w:val="28"/>
          <w:lang w:eastAsia="ru-RU"/>
        </w:rPr>
        <w:t>Модель внеклассного мероприятия со всеми приложениями.</w:t>
      </w:r>
    </w:p>
    <w:p w:rsidR="00C5136F" w:rsidRPr="001D5C0E" w:rsidRDefault="00C5136F" w:rsidP="00C5136F">
      <w:pPr>
        <w:numPr>
          <w:ilvl w:val="0"/>
          <w:numId w:val="13"/>
        </w:numPr>
        <w:suppressAutoHyphens w:val="0"/>
        <w:spacing w:line="276" w:lineRule="auto"/>
        <w:ind w:firstLine="0"/>
        <w:jc w:val="both"/>
        <w:rPr>
          <w:sz w:val="28"/>
          <w:szCs w:val="28"/>
          <w:lang w:eastAsia="ru-RU"/>
        </w:rPr>
      </w:pPr>
      <w:r w:rsidRPr="001D5C0E">
        <w:rPr>
          <w:sz w:val="28"/>
          <w:szCs w:val="28"/>
          <w:lang w:eastAsia="ru-RU"/>
        </w:rPr>
        <w:t>Материалы для выставки.</w:t>
      </w:r>
    </w:p>
    <w:p w:rsidR="00C5136F" w:rsidRPr="001D5C0E" w:rsidRDefault="00C5136F" w:rsidP="00C5136F">
      <w:pPr>
        <w:numPr>
          <w:ilvl w:val="0"/>
          <w:numId w:val="13"/>
        </w:numPr>
        <w:tabs>
          <w:tab w:val="num" w:pos="0"/>
        </w:tabs>
        <w:suppressAutoHyphens w:val="0"/>
        <w:spacing w:line="276" w:lineRule="auto"/>
        <w:ind w:left="0" w:firstLine="360"/>
        <w:jc w:val="both"/>
        <w:rPr>
          <w:sz w:val="28"/>
          <w:szCs w:val="28"/>
          <w:lang w:eastAsia="ru-RU"/>
        </w:rPr>
      </w:pPr>
      <w:r w:rsidRPr="001D5C0E">
        <w:rPr>
          <w:sz w:val="28"/>
          <w:szCs w:val="28"/>
          <w:lang w:eastAsia="ru-RU"/>
        </w:rPr>
        <w:t>Для студентов, работающих во время практики без методиста, - конспект проведенного урока и его анализ, подписанный учителем математики и представителем администрации, посетившими урок и представившими его анализ.</w:t>
      </w:r>
    </w:p>
    <w:p w:rsidR="00C5136F" w:rsidRDefault="00C5136F" w:rsidP="00C5136F">
      <w:pPr>
        <w:suppressAutoHyphens w:val="0"/>
        <w:spacing w:line="276" w:lineRule="auto"/>
        <w:ind w:firstLine="360"/>
        <w:jc w:val="both"/>
        <w:rPr>
          <w:sz w:val="28"/>
          <w:szCs w:val="28"/>
        </w:rPr>
      </w:pPr>
      <w:r w:rsidRPr="001D5C0E">
        <w:rPr>
          <w:i/>
          <w:sz w:val="28"/>
          <w:szCs w:val="28"/>
          <w:lang w:eastAsia="ru-RU"/>
        </w:rPr>
        <w:t xml:space="preserve">Примечание: </w:t>
      </w:r>
      <w:r w:rsidRPr="001D5C0E">
        <w:rPr>
          <w:sz w:val="28"/>
          <w:szCs w:val="28"/>
          <w:lang w:eastAsia="ru-RU"/>
        </w:rPr>
        <w:t>кроме обязательных заданий, которые выполняют студенты в соответствии с программой, факультетский руководитель может задать группам студентов и специальные задания, по которым студенты отчитываются на заключительной конференции.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Перечисленные формы отчетности не являются жесткими, их определяет кафедра.</w:t>
      </w:r>
    </w:p>
    <w:p w:rsidR="00B7680A" w:rsidRDefault="00B7680A" w:rsidP="00B7680A">
      <w:pPr>
        <w:tabs>
          <w:tab w:val="left" w:pos="284"/>
          <w:tab w:val="right" w:leader="underscore" w:pos="9639"/>
        </w:tabs>
        <w:spacing w:line="360" w:lineRule="auto"/>
        <w:ind w:firstLine="851"/>
        <w:jc w:val="both"/>
        <w:rPr>
          <w:sz w:val="28"/>
          <w:szCs w:val="28"/>
        </w:rPr>
      </w:pPr>
      <w:r w:rsidRPr="00AC1BC3">
        <w:rPr>
          <w:sz w:val="28"/>
          <w:szCs w:val="28"/>
        </w:rPr>
        <w:t>Форма промежуточной аттестации –зачет с оценкой</w:t>
      </w:r>
      <w:r>
        <w:rPr>
          <w:sz w:val="28"/>
          <w:szCs w:val="28"/>
        </w:rPr>
        <w:t>.</w:t>
      </w:r>
    </w:p>
    <w:p w:rsidR="00B7680A" w:rsidRPr="000E43DA" w:rsidRDefault="00B7680A" w:rsidP="00B7680A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B7680A" w:rsidRPr="003D5579" w:rsidRDefault="00B7680A" w:rsidP="00B7680A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B7680A" w:rsidRPr="000E43DA" w:rsidRDefault="00B7680A" w:rsidP="00B7680A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</w:t>
      </w:r>
      <w:r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7680A" w:rsidRDefault="00B7680A" w:rsidP="00B7680A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B7680A" w:rsidRPr="00B42E58" w:rsidRDefault="00B7680A" w:rsidP="00B7680A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B7680A" w:rsidRDefault="00B7680A" w:rsidP="00B7680A">
      <w:pPr>
        <w:tabs>
          <w:tab w:val="left" w:pos="284"/>
          <w:tab w:val="right" w:leader="underscore" w:pos="9639"/>
        </w:tabs>
        <w:spacing w:line="360" w:lineRule="auto"/>
        <w:ind w:firstLine="851"/>
        <w:jc w:val="both"/>
        <w:rPr>
          <w:i/>
          <w:iCs/>
          <w:sz w:val="22"/>
        </w:rPr>
      </w:pPr>
    </w:p>
    <w:p w:rsidR="00B7680A" w:rsidRDefault="00B7680A" w:rsidP="00B7680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B7680A" w:rsidRPr="000E43DA" w:rsidRDefault="00B7680A" w:rsidP="00B7680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</w:t>
      </w:r>
      <w:r w:rsidRPr="000E43DA">
        <w:rPr>
          <w:b/>
          <w:bCs/>
          <w:sz w:val="28"/>
          <w:szCs w:val="28"/>
        </w:rPr>
        <w:t>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>ходимых для проведения производственной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B7680A" w:rsidRDefault="00B7680A" w:rsidP="00B7680A">
      <w:pPr>
        <w:tabs>
          <w:tab w:val="right" w:leader="underscore" w:pos="935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основная литература: </w:t>
      </w:r>
    </w:p>
    <w:p w:rsidR="00B7680A" w:rsidRDefault="00B7680A" w:rsidP="00B768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E3A25">
        <w:rPr>
          <w:sz w:val="28"/>
          <w:szCs w:val="28"/>
        </w:rPr>
        <w:t>Е</w:t>
      </w:r>
      <w:r w:rsidRPr="004E3A25">
        <w:rPr>
          <w:color w:val="454545"/>
          <w:sz w:val="28"/>
          <w:szCs w:val="28"/>
        </w:rPr>
        <w:t xml:space="preserve">гупова, М.В. Практико-ориентированное обучение математике в школе. Практикум : учебное пособие / М.В. Егупова ; Министерство образования и науки Российской Федерации, Академия стандартизации, </w:t>
      </w:r>
      <w:r w:rsidRPr="004E3A25">
        <w:rPr>
          <w:color w:val="454545"/>
          <w:sz w:val="28"/>
          <w:szCs w:val="28"/>
        </w:rPr>
        <w:lastRenderedPageBreak/>
        <w:t>метрологии и сертификации. - Москва : АСМС, 2014. - 155 с. : ил., табл., схем. - Библиогр. в кн. - ISBN 978-5-93088-146-2 ; То же [Электронный ресурс]. - URL: </w:t>
      </w:r>
      <w:hyperlink r:id="rId6" w:history="1">
        <w:r w:rsidRPr="004E3A25">
          <w:rPr>
            <w:rStyle w:val="Hyperlink"/>
            <w:color w:val="006CA1"/>
            <w:sz w:val="28"/>
            <w:szCs w:val="28"/>
          </w:rPr>
          <w:t>http://biblioclub.ru/index.php?page=book&amp;id=275584</w:t>
        </w:r>
      </w:hyperlink>
    </w:p>
    <w:p w:rsidR="00B7680A" w:rsidRDefault="00B7680A" w:rsidP="00B7680A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</w:t>
      </w:r>
      <w:r w:rsidRPr="00CA7B8A">
        <w:rPr>
          <w:color w:val="454545"/>
          <w:sz w:val="28"/>
          <w:szCs w:val="28"/>
        </w:rPr>
        <w:t>Сафуанов, И.С. Современные подходы в математическом образовании и подготовке учителей математики : монография / И.С. Сафуанов, С.Л. Атанасян. - Москва : Прометей, 2017. - 201 с. - Библиогр. в кн. - ISBN 978-5-907003-15-6 ; То же [Электронный ресурс]. - URL: </w:t>
      </w:r>
      <w:r w:rsidR="00C5136F">
        <w:rPr>
          <w:rStyle w:val="Hyperlink"/>
          <w:color w:val="006CA1"/>
          <w:sz w:val="28"/>
          <w:szCs w:val="28"/>
        </w:rPr>
        <w:fldChar w:fldCharType="begin"/>
      </w:r>
      <w:r w:rsidR="00C5136F">
        <w:rPr>
          <w:rStyle w:val="Hyperlink"/>
          <w:color w:val="006CA1"/>
          <w:sz w:val="28"/>
          <w:szCs w:val="28"/>
        </w:rPr>
        <w:instrText xml:space="preserve"> HYPERLINK "http://biblioclub.ru/index.php?page=book&amp;id=495778" </w:instrText>
      </w:r>
      <w:r w:rsidR="00C5136F">
        <w:rPr>
          <w:rStyle w:val="Hyperlink"/>
          <w:color w:val="006CA1"/>
          <w:sz w:val="28"/>
          <w:szCs w:val="28"/>
        </w:rPr>
        <w:fldChar w:fldCharType="separate"/>
      </w:r>
      <w:r w:rsidRPr="00CA7B8A">
        <w:rPr>
          <w:rStyle w:val="Hyperlink"/>
          <w:color w:val="006CA1"/>
          <w:sz w:val="28"/>
          <w:szCs w:val="28"/>
        </w:rPr>
        <w:t>http://biblioclub.ru/index.php?page=book&amp;id=495778</w:t>
      </w:r>
      <w:r w:rsidR="00C5136F">
        <w:rPr>
          <w:rStyle w:val="Hyperlink"/>
          <w:color w:val="006CA1"/>
          <w:sz w:val="28"/>
          <w:szCs w:val="28"/>
        </w:rPr>
        <w:fldChar w:fldCharType="end"/>
      </w:r>
    </w:p>
    <w:p w:rsidR="00B7680A" w:rsidRDefault="00B7680A" w:rsidP="00B7680A">
      <w:pPr>
        <w:suppressAutoHyphens w:val="0"/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дополнительная литература: </w:t>
      </w:r>
    </w:p>
    <w:p w:rsidR="00B7680A" w:rsidRPr="00CA282A" w:rsidRDefault="00B7680A" w:rsidP="00B7680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A282A">
        <w:rPr>
          <w:sz w:val="28"/>
          <w:szCs w:val="28"/>
        </w:rPr>
        <w:t xml:space="preserve">1. </w:t>
      </w:r>
      <w:r w:rsidRPr="00CA282A">
        <w:rPr>
          <w:color w:val="454545"/>
          <w:sz w:val="28"/>
          <w:szCs w:val="28"/>
        </w:rPr>
        <w:t>Комлацкий, В.И. Планирование и организация научных исследований : учебное пособие / В.И. Комлацкий, С.В. Логинов, Г.В. Комлацкий. - Ростов-на-Дону : Издательство «Феникс», 2014. - 208 с. : схем., табл. - (Высшее образование). - Библиогр. в кн. - ISBN 978-5-222-21840-2 ; То же [Электронный ресурс]. - URL: </w:t>
      </w:r>
      <w:r w:rsidR="00C5136F">
        <w:rPr>
          <w:color w:val="006CA1"/>
          <w:sz w:val="28"/>
          <w:szCs w:val="28"/>
          <w:u w:val="single"/>
        </w:rPr>
        <w:fldChar w:fldCharType="begin"/>
      </w:r>
      <w:r w:rsidR="00C5136F">
        <w:rPr>
          <w:color w:val="006CA1"/>
          <w:sz w:val="28"/>
          <w:szCs w:val="28"/>
          <w:u w:val="single"/>
        </w:rPr>
        <w:instrText xml:space="preserve"> HYPERLINK "http://biblioclub.ru/index.php?page=book&amp;id=271595" </w:instrText>
      </w:r>
      <w:r w:rsidR="00C5136F">
        <w:rPr>
          <w:color w:val="006CA1"/>
          <w:sz w:val="28"/>
          <w:szCs w:val="28"/>
          <w:u w:val="single"/>
        </w:rPr>
        <w:fldChar w:fldCharType="separate"/>
      </w:r>
      <w:r w:rsidRPr="00CA282A">
        <w:rPr>
          <w:color w:val="006CA1"/>
          <w:sz w:val="28"/>
          <w:szCs w:val="28"/>
          <w:u w:val="single"/>
        </w:rPr>
        <w:t>http://biblioclub.ru/index.php?page=book&amp;id=271595</w:t>
      </w:r>
      <w:r w:rsidR="00C5136F">
        <w:rPr>
          <w:color w:val="006CA1"/>
          <w:sz w:val="28"/>
          <w:szCs w:val="28"/>
          <w:u w:val="single"/>
        </w:rPr>
        <w:fldChar w:fldCharType="end"/>
      </w:r>
      <w:r w:rsidRPr="00CA282A">
        <w:rPr>
          <w:rFonts w:ascii="Arial" w:hAnsi="Arial" w:cs="Arial"/>
          <w:color w:val="454545"/>
          <w:sz w:val="23"/>
          <w:szCs w:val="23"/>
        </w:rPr>
        <w:t> </w:t>
      </w:r>
    </w:p>
    <w:p w:rsidR="00B7680A" w:rsidRPr="00CA282A" w:rsidRDefault="00B7680A" w:rsidP="00B7680A">
      <w:pPr>
        <w:suppressAutoHyphens w:val="0"/>
        <w:ind w:firstLine="709"/>
        <w:jc w:val="both"/>
        <w:rPr>
          <w:color w:val="454545"/>
        </w:rPr>
      </w:pPr>
      <w:r>
        <w:rPr>
          <w:color w:val="454545"/>
          <w:sz w:val="28"/>
          <w:szCs w:val="28"/>
        </w:rPr>
        <w:t xml:space="preserve">  2</w:t>
      </w:r>
      <w:r w:rsidRPr="00CA282A">
        <w:rPr>
          <w:sz w:val="28"/>
          <w:szCs w:val="28"/>
        </w:rPr>
        <w:t>.</w:t>
      </w:r>
      <w:r w:rsidRPr="00CA282A">
        <w:rPr>
          <w:color w:val="454545"/>
          <w:sz w:val="28"/>
          <w:szCs w:val="28"/>
        </w:rPr>
        <w:t>Егупова, М.В. Методическая подготовка учителя математики в высшем педагогическом образовании: задания для самостоятельной работы / М.В. Егупова ; Министерство образования и науки Российской Федерации. – Москва : МПГУ, 2016. – 84 с. : ил. – ISBN 978-5-4263-0373-7. – Текст : электронный.</w:t>
      </w:r>
    </w:p>
    <w:p w:rsidR="00B7680A" w:rsidRPr="00CA282A" w:rsidRDefault="00B7680A" w:rsidP="00B7680A">
      <w:pPr>
        <w:suppressAutoHyphens w:val="0"/>
        <w:jc w:val="both"/>
        <w:rPr>
          <w:color w:val="006CA1"/>
          <w:u w:val="single"/>
        </w:rPr>
      </w:pPr>
      <w:r w:rsidRPr="00CA282A">
        <w:rPr>
          <w:color w:val="006CA1"/>
          <w:sz w:val="28"/>
          <w:szCs w:val="28"/>
          <w:u w:val="single"/>
        </w:rPr>
        <w:t>URL: </w:t>
      </w:r>
      <w:hyperlink r:id="rId7" w:history="1">
        <w:r w:rsidRPr="00CA282A">
          <w:rPr>
            <w:color w:val="006CA1"/>
            <w:sz w:val="28"/>
            <w:szCs w:val="28"/>
            <w:u w:val="single"/>
          </w:rPr>
          <w:t>http://biblioclub.ru/index.php?page=book&amp;id=469673</w:t>
        </w:r>
      </w:hyperlink>
    </w:p>
    <w:p w:rsidR="00B7680A" w:rsidRPr="00CA282A" w:rsidRDefault="00B7680A" w:rsidP="00B7680A">
      <w:pPr>
        <w:suppressAutoHyphens w:val="0"/>
        <w:ind w:firstLine="709"/>
        <w:jc w:val="both"/>
        <w:rPr>
          <w:color w:val="454545"/>
          <w:sz w:val="28"/>
          <w:szCs w:val="28"/>
        </w:rPr>
      </w:pPr>
      <w:r w:rsidRPr="00CA282A">
        <w:rPr>
          <w:color w:val="454545"/>
          <w:sz w:val="28"/>
          <w:szCs w:val="28"/>
        </w:rPr>
        <w:t xml:space="preserve">      3.Кузнецова, И.В. Сетевые сообщества в подготовке учителя математики / И.В. Кузнецова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– Архангельск : ИД САФУ, 2014. – 162 с. : табл., схем. – ISBN 978-5-261-00895-8. – Текст : электронный.</w:t>
      </w:r>
    </w:p>
    <w:p w:rsidR="00B7680A" w:rsidRPr="00CA282A" w:rsidRDefault="00B7680A" w:rsidP="00B7680A">
      <w:pPr>
        <w:suppressAutoHyphens w:val="0"/>
        <w:jc w:val="both"/>
        <w:rPr>
          <w:color w:val="006CA1"/>
          <w:u w:val="single"/>
        </w:rPr>
      </w:pPr>
      <w:r w:rsidRPr="00CA282A">
        <w:rPr>
          <w:color w:val="006CA1"/>
          <w:sz w:val="28"/>
          <w:szCs w:val="28"/>
          <w:u w:val="single"/>
        </w:rPr>
        <w:t>URL: </w:t>
      </w:r>
      <w:hyperlink r:id="rId8" w:history="1">
        <w:r w:rsidRPr="00CA282A">
          <w:rPr>
            <w:color w:val="006CA1"/>
            <w:sz w:val="28"/>
            <w:szCs w:val="28"/>
            <w:u w:val="single"/>
          </w:rPr>
          <w:t>http://biblioclub.ru/index.php?page=book&amp;id=312320</w:t>
        </w:r>
      </w:hyperlink>
      <w:r w:rsidRPr="00CA282A">
        <w:rPr>
          <w:color w:val="006CA1"/>
          <w:sz w:val="28"/>
          <w:szCs w:val="28"/>
          <w:u w:val="single"/>
        </w:rPr>
        <w:t> </w:t>
      </w:r>
    </w:p>
    <w:p w:rsidR="00B7680A" w:rsidRPr="00CA282A" w:rsidRDefault="00B7680A" w:rsidP="00B7680A">
      <w:pPr>
        <w:suppressAutoHyphens w:val="0"/>
        <w:ind w:firstLine="709"/>
        <w:jc w:val="both"/>
        <w:rPr>
          <w:color w:val="454545"/>
        </w:rPr>
      </w:pPr>
      <w:r w:rsidRPr="00CA282A">
        <w:rPr>
          <w:color w:val="454545"/>
          <w:sz w:val="28"/>
          <w:szCs w:val="28"/>
        </w:rPr>
        <w:t>4.Боженкова, Л.И. Методика формирования универсальных учебных действий при обучении геометрии : [16+] / Л.И. Боженкова. – 3-е изд. (эл.). – Москва : БИНОМ. Лаборатория знаний, 2015. – 208 с. : ил.– – Библиогр.: с. 163-165. – ISBN 978-5-9963-2739-3. – Текст : электронный.</w:t>
      </w:r>
    </w:p>
    <w:p w:rsidR="00B7680A" w:rsidRPr="00CA282A" w:rsidRDefault="00B7680A" w:rsidP="00B7680A">
      <w:pPr>
        <w:suppressAutoHyphens w:val="0"/>
        <w:jc w:val="both"/>
        <w:rPr>
          <w:color w:val="006CA1"/>
          <w:u w:val="single"/>
        </w:rPr>
      </w:pPr>
      <w:r w:rsidRPr="00CA282A">
        <w:rPr>
          <w:color w:val="006CA1"/>
          <w:sz w:val="28"/>
          <w:szCs w:val="28"/>
          <w:u w:val="single"/>
        </w:rPr>
        <w:t>URL: </w:t>
      </w:r>
      <w:hyperlink r:id="rId9" w:history="1">
        <w:r w:rsidRPr="00CA282A">
          <w:rPr>
            <w:color w:val="006CA1"/>
            <w:sz w:val="28"/>
            <w:szCs w:val="28"/>
            <w:u w:val="single"/>
          </w:rPr>
          <w:t>http://biblioclub.ru/index.php?page=book&amp;id=362838</w:t>
        </w:r>
      </w:hyperlink>
    </w:p>
    <w:p w:rsidR="00B7680A" w:rsidRDefault="00B7680A" w:rsidP="00B7680A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 xml:space="preserve">в) программное обеспечение и Интернет-ресурсы: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4"/>
        <w:gridCol w:w="6129"/>
      </w:tblGrid>
      <w:tr w:rsidR="00B7680A" w:rsidTr="0052614E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80A" w:rsidRPr="00431BDE" w:rsidRDefault="00B7680A" w:rsidP="0052614E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431BDE">
              <w:rPr>
                <w:sz w:val="28"/>
                <w:szCs w:val="28"/>
                <w:lang w:val="en-US"/>
              </w:rPr>
              <w:t>www</w:t>
            </w:r>
            <w:r w:rsidRPr="00431BDE">
              <w:rPr>
                <w:sz w:val="28"/>
                <w:szCs w:val="28"/>
              </w:rPr>
              <w:t>.</w:t>
            </w:r>
            <w:proofErr w:type="spellStart"/>
            <w:r w:rsidRPr="00431BDE">
              <w:rPr>
                <w:sz w:val="28"/>
                <w:szCs w:val="28"/>
                <w:lang w:val="en-US"/>
              </w:rPr>
              <w:t>biblioclub</w:t>
            </w:r>
            <w:proofErr w:type="spellEnd"/>
            <w:r w:rsidRPr="00431BDE">
              <w:rPr>
                <w:sz w:val="28"/>
                <w:szCs w:val="28"/>
              </w:rPr>
              <w:t>.</w:t>
            </w:r>
            <w:proofErr w:type="spellStart"/>
            <w:r w:rsidRPr="00431BDE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80A" w:rsidRPr="00431BDE" w:rsidRDefault="00B7680A" w:rsidP="0052614E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431BDE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B7680A" w:rsidTr="0052614E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80A" w:rsidRPr="00431BDE" w:rsidRDefault="00B7680A" w:rsidP="0052614E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431BDE">
              <w:rPr>
                <w:sz w:val="28"/>
                <w:szCs w:val="28"/>
                <w:lang w:val="en-US"/>
              </w:rPr>
              <w:t>www.elibrary.ru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80A" w:rsidRPr="00431BDE" w:rsidRDefault="00B7680A" w:rsidP="0052614E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431BDE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B7680A" w:rsidTr="0052614E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80A" w:rsidRPr="00431BDE" w:rsidRDefault="00B7680A" w:rsidP="0052614E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431BDE"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80A" w:rsidRPr="00431BDE" w:rsidRDefault="00B7680A" w:rsidP="0052614E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431BDE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B7680A" w:rsidRDefault="00B7680A" w:rsidP="00B7680A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B7680A" w:rsidRDefault="00B7680A" w:rsidP="00B7680A">
      <w:pPr>
        <w:tabs>
          <w:tab w:val="left" w:pos="1134"/>
          <w:tab w:val="right" w:leader="underscore" w:pos="9356"/>
        </w:tabs>
        <w:ind w:firstLine="85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</w:t>
      </w:r>
      <w:r w:rsidRPr="000E43DA">
        <w:rPr>
          <w:b/>
          <w:bCs/>
          <w:sz w:val="28"/>
          <w:szCs w:val="28"/>
        </w:rPr>
        <w:t>Перечень информационных технологий, испол</w:t>
      </w:r>
      <w:r>
        <w:rPr>
          <w:b/>
          <w:bCs/>
          <w:sz w:val="28"/>
          <w:szCs w:val="28"/>
        </w:rPr>
        <w:t>ьзуемых при проведении учебной/производственной</w:t>
      </w:r>
      <w:r w:rsidRPr="003D052A">
        <w:rPr>
          <w:b/>
          <w:bCs/>
          <w:sz w:val="28"/>
          <w:szCs w:val="28"/>
        </w:rPr>
        <w:t>(</w:t>
      </w:r>
      <w:r w:rsidRPr="003D052A">
        <w:rPr>
          <w:b/>
          <w:bCs/>
          <w:i/>
          <w:sz w:val="28"/>
          <w:szCs w:val="28"/>
        </w:rPr>
        <w:t>тип практики</w:t>
      </w:r>
      <w:r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>практики, включая перечень программного обеспечения и информационных справочных систем</w:t>
      </w:r>
    </w:p>
    <w:p w:rsidR="00B7680A" w:rsidRPr="00916FD3" w:rsidRDefault="00B7680A" w:rsidP="00B7680A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B7680A" w:rsidRPr="00C844DC" w:rsidRDefault="00B7680A" w:rsidP="00B7680A">
      <w:pPr>
        <w:ind w:firstLine="708"/>
        <w:rPr>
          <w:bCs/>
          <w:sz w:val="28"/>
          <w:szCs w:val="28"/>
          <w:lang w:eastAsia="ru-RU"/>
        </w:rPr>
      </w:pPr>
      <w:r w:rsidRPr="00C844DC">
        <w:rPr>
          <w:sz w:val="28"/>
          <w:szCs w:val="28"/>
        </w:rPr>
        <w:t xml:space="preserve">- </w:t>
      </w:r>
      <w:r w:rsidRPr="00C844DC">
        <w:rPr>
          <w:bCs/>
          <w:sz w:val="28"/>
          <w:szCs w:val="28"/>
          <w:lang w:eastAsia="ru-RU"/>
        </w:rPr>
        <w:t xml:space="preserve">пакет программ </w:t>
      </w:r>
      <w:r w:rsidRPr="00C844DC">
        <w:rPr>
          <w:bCs/>
          <w:sz w:val="28"/>
          <w:szCs w:val="28"/>
          <w:lang w:val="en-US" w:eastAsia="ru-RU"/>
        </w:rPr>
        <w:t>MicrosoftOffice</w:t>
      </w:r>
      <w:r w:rsidRPr="00C844DC">
        <w:rPr>
          <w:bCs/>
          <w:sz w:val="28"/>
          <w:szCs w:val="28"/>
          <w:lang w:eastAsia="ru-RU"/>
        </w:rPr>
        <w:t>;</w:t>
      </w:r>
    </w:p>
    <w:p w:rsidR="00B7680A" w:rsidRPr="00C844DC" w:rsidRDefault="00B7680A" w:rsidP="00B7680A">
      <w:pPr>
        <w:ind w:firstLine="708"/>
        <w:rPr>
          <w:bCs/>
          <w:sz w:val="28"/>
          <w:szCs w:val="28"/>
          <w:lang w:eastAsia="ru-RU"/>
        </w:rPr>
      </w:pPr>
      <w:r w:rsidRPr="00C844DC">
        <w:rPr>
          <w:bCs/>
          <w:sz w:val="28"/>
          <w:szCs w:val="28"/>
          <w:lang w:eastAsia="ru-RU"/>
        </w:rPr>
        <w:lastRenderedPageBreak/>
        <w:t>- 1С: Предприятие;</w:t>
      </w:r>
    </w:p>
    <w:p w:rsidR="00B7680A" w:rsidRPr="00C844DC" w:rsidRDefault="00B7680A" w:rsidP="00B7680A">
      <w:pPr>
        <w:ind w:firstLine="708"/>
        <w:rPr>
          <w:bCs/>
          <w:sz w:val="28"/>
          <w:szCs w:val="28"/>
          <w:lang w:eastAsia="ru-RU"/>
        </w:rPr>
      </w:pPr>
      <w:r w:rsidRPr="00C844DC">
        <w:rPr>
          <w:bCs/>
          <w:sz w:val="28"/>
          <w:szCs w:val="28"/>
          <w:lang w:eastAsia="ru-RU"/>
        </w:rPr>
        <w:t>- Антиплагиат;</w:t>
      </w:r>
    </w:p>
    <w:p w:rsidR="00B7680A" w:rsidRPr="00604DEE" w:rsidRDefault="00B7680A" w:rsidP="00B7680A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Pr="009E2619">
        <w:rPr>
          <w:bCs/>
          <w:i/>
          <w:sz w:val="28"/>
          <w:szCs w:val="28"/>
        </w:rPr>
        <w:t>Перечень информационных справочных систем</w:t>
      </w:r>
      <w:r>
        <w:rPr>
          <w:bCs/>
          <w:i/>
          <w:sz w:val="28"/>
          <w:szCs w:val="28"/>
        </w:rPr>
        <w:t>:</w:t>
      </w:r>
    </w:p>
    <w:p w:rsidR="00B7680A" w:rsidRPr="00C844DC" w:rsidRDefault="00B7680A" w:rsidP="00B7680A">
      <w:pPr>
        <w:ind w:firstLine="708"/>
        <w:rPr>
          <w:bCs/>
          <w:sz w:val="28"/>
          <w:szCs w:val="28"/>
          <w:lang w:eastAsia="ru-RU"/>
        </w:rPr>
      </w:pPr>
      <w:r w:rsidRPr="00C844DC">
        <w:rPr>
          <w:bCs/>
          <w:sz w:val="28"/>
          <w:szCs w:val="28"/>
          <w:lang w:eastAsia="ru-RU"/>
        </w:rPr>
        <w:t xml:space="preserve">- </w:t>
      </w:r>
      <w:hyperlink r:id="rId10" w:history="1">
        <w:r w:rsidRPr="00C844DC">
          <w:rPr>
            <w:rStyle w:val="Hyperlink"/>
            <w:bCs/>
            <w:sz w:val="28"/>
            <w:szCs w:val="28"/>
            <w:lang w:eastAsia="ru-RU"/>
          </w:rPr>
          <w:t>www.consultant.ru</w:t>
        </w:r>
      </w:hyperlink>
      <w:r w:rsidRPr="00C844DC">
        <w:rPr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B7680A" w:rsidRPr="00C844DC" w:rsidRDefault="00B7680A" w:rsidP="00B7680A">
      <w:pPr>
        <w:ind w:firstLine="708"/>
        <w:rPr>
          <w:bCs/>
          <w:sz w:val="28"/>
          <w:szCs w:val="28"/>
          <w:lang w:eastAsia="ru-RU"/>
        </w:rPr>
      </w:pPr>
      <w:r w:rsidRPr="00C844DC">
        <w:rPr>
          <w:bCs/>
          <w:sz w:val="28"/>
          <w:szCs w:val="28"/>
          <w:lang w:eastAsia="ru-RU"/>
        </w:rPr>
        <w:t xml:space="preserve">- </w:t>
      </w:r>
      <w:hyperlink r:id="rId11" w:history="1">
        <w:r w:rsidRPr="00C844DC">
          <w:rPr>
            <w:rStyle w:val="Hyperlink"/>
            <w:bCs/>
            <w:sz w:val="28"/>
            <w:szCs w:val="28"/>
            <w:lang w:eastAsia="ru-RU"/>
          </w:rPr>
          <w:t>www.garant.ru</w:t>
        </w:r>
      </w:hyperlink>
      <w:r w:rsidRPr="00C844DC">
        <w:rPr>
          <w:bCs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B7680A" w:rsidRDefault="00B7680A" w:rsidP="00B7680A">
      <w:pPr>
        <w:ind w:firstLine="708"/>
        <w:rPr>
          <w:bCs/>
          <w:i/>
          <w:sz w:val="22"/>
          <w:szCs w:val="22"/>
          <w:lang w:eastAsia="ru-RU"/>
        </w:rPr>
      </w:pPr>
    </w:p>
    <w:p w:rsidR="00B7680A" w:rsidRPr="002028E1" w:rsidRDefault="00B7680A" w:rsidP="00B7680A">
      <w:pPr>
        <w:ind w:firstLine="708"/>
        <w:rPr>
          <w:bCs/>
          <w:i/>
          <w:sz w:val="22"/>
          <w:szCs w:val="22"/>
          <w:lang w:eastAsia="ru-RU"/>
        </w:rPr>
      </w:pPr>
    </w:p>
    <w:p w:rsidR="00B7680A" w:rsidRDefault="00B7680A" w:rsidP="00B7680A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производственной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D637A1">
        <w:rPr>
          <w:b/>
          <w:bCs/>
          <w:sz w:val="28"/>
          <w:szCs w:val="28"/>
        </w:rPr>
        <w:t>практики</w:t>
      </w:r>
    </w:p>
    <w:p w:rsidR="00B7680A" w:rsidRDefault="00B7680A" w:rsidP="00B7680A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B7680A" w:rsidRPr="002B13AB" w:rsidRDefault="00B7680A" w:rsidP="00B7680A">
      <w:pPr>
        <w:ind w:firstLine="360"/>
        <w:jc w:val="both"/>
        <w:rPr>
          <w:sz w:val="28"/>
          <w:szCs w:val="28"/>
        </w:rPr>
      </w:pPr>
      <w:r w:rsidRPr="003D1851">
        <w:rPr>
          <w:sz w:val="28"/>
          <w:szCs w:val="28"/>
        </w:rPr>
        <w:t>Мультимедийный проектор, ноутбук, мультимедийные презентации по</w:t>
      </w:r>
      <w:r>
        <w:rPr>
          <w:sz w:val="28"/>
          <w:szCs w:val="28"/>
        </w:rPr>
        <w:t xml:space="preserve"> отдельным темам, интерактивная доска.</w:t>
      </w:r>
    </w:p>
    <w:p w:rsidR="00B7680A" w:rsidRDefault="00B7680A" w:rsidP="00B7680A">
      <w:pPr>
        <w:tabs>
          <w:tab w:val="left" w:pos="1134"/>
          <w:tab w:val="right" w:leader="underscore" w:pos="9356"/>
        </w:tabs>
        <w:spacing w:before="40" w:line="360" w:lineRule="auto"/>
        <w:ind w:firstLine="851"/>
        <w:jc w:val="both"/>
        <w:rPr>
          <w:i/>
          <w:iCs/>
          <w:sz w:val="22"/>
        </w:rPr>
      </w:pPr>
    </w:p>
    <w:p w:rsidR="00B7680A" w:rsidRDefault="00B7680A" w:rsidP="00B7680A">
      <w:pPr>
        <w:tabs>
          <w:tab w:val="left" w:pos="1134"/>
          <w:tab w:val="right" w:leader="underscore" w:pos="9356"/>
        </w:tabs>
        <w:spacing w:before="40" w:line="360" w:lineRule="auto"/>
        <w:ind w:firstLine="851"/>
        <w:jc w:val="both"/>
        <w:rPr>
          <w:i/>
          <w:iCs/>
          <w:sz w:val="22"/>
        </w:rPr>
      </w:pPr>
    </w:p>
    <w:p w:rsidR="00B7680A" w:rsidRDefault="00B7680A" w:rsidP="00B7680A">
      <w:pPr>
        <w:tabs>
          <w:tab w:val="left" w:pos="1134"/>
          <w:tab w:val="right" w:leader="underscore" w:pos="9356"/>
        </w:tabs>
        <w:spacing w:before="40" w:line="360" w:lineRule="auto"/>
        <w:ind w:firstLine="851"/>
        <w:jc w:val="both"/>
        <w:rPr>
          <w:i/>
          <w:iCs/>
          <w:sz w:val="22"/>
        </w:rPr>
      </w:pPr>
    </w:p>
    <w:p w:rsidR="00B7680A" w:rsidRDefault="00B7680A" w:rsidP="00B7680A">
      <w:pPr>
        <w:tabs>
          <w:tab w:val="left" w:pos="1134"/>
          <w:tab w:val="right" w:leader="underscore" w:pos="9356"/>
        </w:tabs>
        <w:spacing w:before="40" w:line="360" w:lineRule="auto"/>
        <w:ind w:firstLine="851"/>
        <w:jc w:val="both"/>
        <w:rPr>
          <w:i/>
          <w:iCs/>
          <w:sz w:val="22"/>
        </w:rPr>
      </w:pPr>
    </w:p>
    <w:p w:rsidR="00B7680A" w:rsidRDefault="00B7680A" w:rsidP="00B7680A">
      <w:pPr>
        <w:tabs>
          <w:tab w:val="left" w:pos="1134"/>
          <w:tab w:val="right" w:leader="underscore" w:pos="9356"/>
        </w:tabs>
        <w:spacing w:before="40" w:line="360" w:lineRule="auto"/>
        <w:ind w:firstLine="851"/>
        <w:jc w:val="both"/>
        <w:rPr>
          <w:i/>
          <w:iCs/>
          <w:sz w:val="22"/>
        </w:rPr>
      </w:pPr>
    </w:p>
    <w:p w:rsidR="00B7680A" w:rsidRDefault="00B7680A" w:rsidP="00B7680A">
      <w:pPr>
        <w:tabs>
          <w:tab w:val="left" w:pos="1134"/>
          <w:tab w:val="right" w:leader="underscore" w:pos="9356"/>
        </w:tabs>
        <w:spacing w:before="40" w:line="360" w:lineRule="auto"/>
        <w:ind w:firstLine="851"/>
        <w:jc w:val="both"/>
        <w:rPr>
          <w:i/>
          <w:iCs/>
          <w:sz w:val="22"/>
        </w:rPr>
      </w:pPr>
    </w:p>
    <w:p w:rsidR="00B7680A" w:rsidRDefault="00B7680A" w:rsidP="00B7680A"/>
    <w:p w:rsidR="00B7680A" w:rsidRDefault="00B7680A" w:rsidP="00B7680A"/>
    <w:p w:rsidR="00B7680A" w:rsidRPr="00527E56" w:rsidRDefault="00B7680A" w:rsidP="00B7680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B7680A" w:rsidRDefault="00B7680A" w:rsidP="00B768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B7680A" w:rsidRPr="00BA218D" w:rsidRDefault="00B7680A" w:rsidP="00B7680A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B7680A" w:rsidRPr="00BA218D" w:rsidRDefault="00B7680A" w:rsidP="00B7680A">
      <w:pPr>
        <w:jc w:val="center"/>
        <w:rPr>
          <w:b/>
          <w:sz w:val="28"/>
          <w:szCs w:val="28"/>
        </w:rPr>
      </w:pPr>
    </w:p>
    <w:p w:rsidR="00B7680A" w:rsidRPr="00BA218D" w:rsidRDefault="00B7680A" w:rsidP="00B7680A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B7680A" w:rsidRPr="00BA1124" w:rsidRDefault="00B7680A" w:rsidP="00B7680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>
        <w:rPr>
          <w:sz w:val="28"/>
          <w:szCs w:val="28"/>
        </w:rPr>
        <w:t>Трояновская Н.И.</w:t>
      </w:r>
      <w:r w:rsidRPr="00BA1124">
        <w:rPr>
          <w:sz w:val="28"/>
          <w:szCs w:val="28"/>
        </w:rPr>
        <w:t xml:space="preserve">, </w:t>
      </w:r>
      <w:r>
        <w:rPr>
          <w:sz w:val="28"/>
          <w:szCs w:val="28"/>
        </w:rPr>
        <w:t>зам. директора,  МАОУ «Авторская академическая школа» г. Н. Новгород</w:t>
      </w:r>
    </w:p>
    <w:p w:rsidR="00B7680A" w:rsidRPr="00BA1124" w:rsidRDefault="00B7680A" w:rsidP="00B7680A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B7680A" w:rsidRPr="00BA1124" w:rsidRDefault="00B7680A" w:rsidP="00B7680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 xml:space="preserve">__ </w:t>
      </w:r>
      <w:r>
        <w:rPr>
          <w:sz w:val="28"/>
          <w:szCs w:val="28"/>
        </w:rPr>
        <w:t>Гаврюченкова С.П., учитель математики высшей категории, МБОУ «Гимназия № 13» г. Н. Новгорода</w:t>
      </w:r>
    </w:p>
    <w:p w:rsidR="00B7680A" w:rsidRDefault="00B7680A" w:rsidP="00B7680A"/>
    <w:p w:rsidR="00B7680A" w:rsidRDefault="00B7680A" w:rsidP="00B7680A"/>
    <w:p w:rsidR="00467311" w:rsidRDefault="00467311" w:rsidP="00B7680A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</w:pPr>
    </w:p>
    <w:sectPr w:rsidR="00467311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</w:abstractNum>
  <w:abstractNum w:abstractNumId="1" w15:restartNumberingAfterBreak="0">
    <w:nsid w:val="122258D1"/>
    <w:multiLevelType w:val="hybridMultilevel"/>
    <w:tmpl w:val="18549A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6559AE"/>
    <w:multiLevelType w:val="hybridMultilevel"/>
    <w:tmpl w:val="4D6A434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25742EB"/>
    <w:multiLevelType w:val="hybridMultilevel"/>
    <w:tmpl w:val="5A4466F0"/>
    <w:lvl w:ilvl="0" w:tplc="38C089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B50504"/>
    <w:multiLevelType w:val="hybridMultilevel"/>
    <w:tmpl w:val="536AA4B4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47055"/>
    <w:multiLevelType w:val="hybridMultilevel"/>
    <w:tmpl w:val="167035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CF4E45"/>
    <w:multiLevelType w:val="hybridMultilevel"/>
    <w:tmpl w:val="D22C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45627"/>
    <w:multiLevelType w:val="hybridMultilevel"/>
    <w:tmpl w:val="C65C2A96"/>
    <w:lvl w:ilvl="0" w:tplc="040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953DC5"/>
    <w:multiLevelType w:val="hybridMultilevel"/>
    <w:tmpl w:val="B96AB3CA"/>
    <w:lvl w:ilvl="0" w:tplc="057EFC54">
      <w:start w:val="5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62CA306D"/>
    <w:multiLevelType w:val="multilevel"/>
    <w:tmpl w:val="6980B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70D740E1"/>
    <w:multiLevelType w:val="hybridMultilevel"/>
    <w:tmpl w:val="FC54D9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323F37"/>
    <w:multiLevelType w:val="hybridMultilevel"/>
    <w:tmpl w:val="BED202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"/>
  </w:num>
  <w:num w:numId="5">
    <w:abstractNumId w:val="4"/>
  </w:num>
  <w:num w:numId="6">
    <w:abstractNumId w:val="12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C827F4"/>
    <w:rsid w:val="000056A1"/>
    <w:rsid w:val="001141CD"/>
    <w:rsid w:val="001F1356"/>
    <w:rsid w:val="002003F4"/>
    <w:rsid w:val="00236AF5"/>
    <w:rsid w:val="00283895"/>
    <w:rsid w:val="00344287"/>
    <w:rsid w:val="0036057E"/>
    <w:rsid w:val="003D0052"/>
    <w:rsid w:val="00467311"/>
    <w:rsid w:val="0050094B"/>
    <w:rsid w:val="00546DD7"/>
    <w:rsid w:val="00572E27"/>
    <w:rsid w:val="005E184F"/>
    <w:rsid w:val="006228E3"/>
    <w:rsid w:val="00662912"/>
    <w:rsid w:val="00762568"/>
    <w:rsid w:val="00764E0A"/>
    <w:rsid w:val="007B0655"/>
    <w:rsid w:val="007D13EF"/>
    <w:rsid w:val="007F63EB"/>
    <w:rsid w:val="00800829"/>
    <w:rsid w:val="00861CBF"/>
    <w:rsid w:val="008B0D42"/>
    <w:rsid w:val="00925B74"/>
    <w:rsid w:val="009A2B11"/>
    <w:rsid w:val="009E0C34"/>
    <w:rsid w:val="00A03E8B"/>
    <w:rsid w:val="00A0568A"/>
    <w:rsid w:val="00A12E32"/>
    <w:rsid w:val="00A5484D"/>
    <w:rsid w:val="00A94FD5"/>
    <w:rsid w:val="00AE1AC0"/>
    <w:rsid w:val="00B7680A"/>
    <w:rsid w:val="00BF18E9"/>
    <w:rsid w:val="00C00449"/>
    <w:rsid w:val="00C048E1"/>
    <w:rsid w:val="00C16A61"/>
    <w:rsid w:val="00C25FDB"/>
    <w:rsid w:val="00C4369A"/>
    <w:rsid w:val="00C5136F"/>
    <w:rsid w:val="00C827F4"/>
    <w:rsid w:val="00CA282A"/>
    <w:rsid w:val="00CE73E9"/>
    <w:rsid w:val="00CF33C1"/>
    <w:rsid w:val="00D43F51"/>
    <w:rsid w:val="00D95C48"/>
    <w:rsid w:val="00DE1B96"/>
    <w:rsid w:val="00E11326"/>
    <w:rsid w:val="00E14874"/>
    <w:rsid w:val="00EA177A"/>
    <w:rsid w:val="00EB511F"/>
    <w:rsid w:val="00F323FB"/>
    <w:rsid w:val="00F52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72D413-31AB-45D8-9FE7-717F8893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7F4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77D"/>
    <w:pPr>
      <w:ind w:left="720"/>
      <w:contextualSpacing/>
    </w:pPr>
    <w:rPr>
      <w:lang w:eastAsia="ru-RU"/>
    </w:rPr>
  </w:style>
  <w:style w:type="character" w:styleId="Hyperlink">
    <w:name w:val="Hyperlink"/>
    <w:rsid w:val="001141CD"/>
    <w:rPr>
      <w:color w:val="000080"/>
      <w:u w:val="single"/>
    </w:rPr>
  </w:style>
  <w:style w:type="paragraph" w:styleId="BodyTextIndent">
    <w:name w:val="Body Text Indent"/>
    <w:basedOn w:val="Normal"/>
    <w:link w:val="BodyTextIndentChar"/>
    <w:rsid w:val="001141CD"/>
    <w:pPr>
      <w:spacing w:line="360" w:lineRule="auto"/>
      <w:ind w:firstLine="567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1141CD"/>
    <w:rPr>
      <w:rFonts w:ascii="Times New Roman" w:eastAsia="Times New Roman" w:hAnsi="Times New Roman"/>
      <w:sz w:val="28"/>
      <w:szCs w:val="24"/>
      <w:lang w:eastAsia="ar-SA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141C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141CD"/>
    <w:rPr>
      <w:rFonts w:ascii="Times New Roman" w:eastAsia="Times New Roman" w:hAnsi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3E9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C00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7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3123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biblioclub.ru/index.php?page=book&amp;id=469673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275584" TargetMode="External"/><Relationship Id="rId11" Type="http://schemas.openxmlformats.org/officeDocument/2006/relationships/hyperlink" Target="http://www.garan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3628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89CB2-EB63-4927-A6A1-D4ECEFC79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21</Pages>
  <Words>6073</Words>
  <Characters>34620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40612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Microsoft account</cp:lastModifiedBy>
  <cp:revision>47</cp:revision>
  <dcterms:created xsi:type="dcterms:W3CDTF">2019-10-09T17:53:00Z</dcterms:created>
  <dcterms:modified xsi:type="dcterms:W3CDTF">2021-09-08T17:22:00Z</dcterms:modified>
</cp:coreProperties>
</file>